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CB4E" w14:textId="4CFAD637" w:rsidR="00750F1D" w:rsidRPr="000C6074" w:rsidRDefault="00750F1D" w:rsidP="003E51AE">
      <w:pPr>
        <w:pStyle w:val="NoSpacing"/>
        <w:rPr>
          <w:rFonts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5400"/>
        <w:gridCol w:w="1489"/>
      </w:tblGrid>
      <w:tr w:rsidR="004E7A37" w:rsidRPr="000C6074" w14:paraId="44BEF6CE" w14:textId="77777777" w:rsidTr="004E7A37">
        <w:tc>
          <w:tcPr>
            <w:tcW w:w="1548" w:type="dxa"/>
          </w:tcPr>
          <w:p w14:paraId="5C25C938" w14:textId="3BCE703A" w:rsidR="004E7A37" w:rsidRPr="000C6074" w:rsidRDefault="004E7A37" w:rsidP="004E7A37">
            <w:pPr>
              <w:pStyle w:val="NoSpacing"/>
              <w:tabs>
                <w:tab w:val="left" w:pos="360"/>
                <w:tab w:val="left" w:pos="2160"/>
              </w:tabs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0C6074">
              <w:rPr>
                <w:rFonts w:cs="Calibri"/>
                <w:b/>
                <w:sz w:val="20"/>
                <w:szCs w:val="20"/>
                <w:lang w:val="en-US"/>
              </w:rPr>
              <w:t xml:space="preserve">Logo </w:t>
            </w:r>
            <w:r w:rsidR="006712BA">
              <w:rPr>
                <w:rFonts w:cs="Calibri"/>
                <w:b/>
                <w:sz w:val="20"/>
                <w:szCs w:val="20"/>
                <w:lang w:val="en-US"/>
              </w:rPr>
              <w:t>of TEFLIN</w:t>
            </w:r>
          </w:p>
          <w:p w14:paraId="7FE46DE0" w14:textId="77777777" w:rsidR="004E7A37" w:rsidRPr="000C6074" w:rsidRDefault="004E7A37" w:rsidP="003E51AE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5400" w:type="dxa"/>
          </w:tcPr>
          <w:p w14:paraId="085BCB42" w14:textId="2BC05E3F" w:rsidR="00C27040" w:rsidRDefault="004E7A37" w:rsidP="004E7A37">
            <w:pPr>
              <w:pStyle w:val="Header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0C6074">
              <w:rPr>
                <w:rFonts w:ascii="Calibri" w:hAnsi="Calibri" w:cs="Calibri"/>
                <w:i/>
                <w:sz w:val="20"/>
                <w:szCs w:val="20"/>
              </w:rPr>
              <w:t>Proceedings of the</w:t>
            </w:r>
            <w:r w:rsidR="00B57B66">
              <w:rPr>
                <w:rFonts w:ascii="Calibri" w:hAnsi="Calibri" w:cs="Calibri"/>
                <w:i/>
                <w:sz w:val="20"/>
                <w:szCs w:val="20"/>
              </w:rPr>
              <w:t xml:space="preserve"> 69</w:t>
            </w:r>
            <w:r w:rsidR="00B57B66" w:rsidRPr="00B57B66">
              <w:rPr>
                <w:rFonts w:ascii="Calibri" w:hAnsi="Calibri" w:cs="Calibri"/>
                <w:i/>
                <w:sz w:val="20"/>
                <w:szCs w:val="20"/>
                <w:vertAlign w:val="superscript"/>
              </w:rPr>
              <w:t>th</w:t>
            </w:r>
            <w:r w:rsidR="00B57B66">
              <w:rPr>
                <w:rFonts w:ascii="Calibri" w:hAnsi="Calibri" w:cs="Calibri"/>
                <w:i/>
                <w:sz w:val="20"/>
                <w:szCs w:val="20"/>
              </w:rPr>
              <w:t xml:space="preserve"> TEFLIN International Conference</w:t>
            </w:r>
            <w:r w:rsidRPr="000C6074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C27040">
              <w:rPr>
                <w:rFonts w:ascii="Calibri" w:hAnsi="Calibri" w:cs="Calibri"/>
                <w:i/>
                <w:sz w:val="20"/>
                <w:szCs w:val="20"/>
              </w:rPr>
              <w:t>in conjunction with the 3</w:t>
            </w:r>
            <w:r w:rsidRPr="000C6074">
              <w:rPr>
                <w:rFonts w:ascii="Calibri" w:hAnsi="Calibri" w:cs="Calibri"/>
                <w:i/>
                <w:sz w:val="20"/>
                <w:szCs w:val="20"/>
                <w:vertAlign w:val="superscript"/>
              </w:rPr>
              <w:t>nd</w:t>
            </w:r>
            <w:r w:rsidRPr="000C6074">
              <w:rPr>
                <w:rFonts w:ascii="Calibri" w:hAnsi="Calibri" w:cs="Calibri"/>
                <w:i/>
                <w:sz w:val="20"/>
                <w:szCs w:val="20"/>
              </w:rPr>
              <w:t xml:space="preserve"> English Education International Conference (EEIC)</w:t>
            </w:r>
          </w:p>
          <w:p w14:paraId="5FEE7BD8" w14:textId="1F2A0BEE" w:rsidR="004E7A37" w:rsidRPr="000C6074" w:rsidRDefault="00905FEF" w:rsidP="004E7A37">
            <w:pPr>
              <w:pStyle w:val="Header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September </w:t>
            </w:r>
            <w:r w:rsidR="00C27040">
              <w:rPr>
                <w:rFonts w:ascii="Calibri" w:hAnsi="Calibri" w:cs="Calibri"/>
                <w:i/>
                <w:sz w:val="20"/>
                <w:szCs w:val="20"/>
              </w:rPr>
              <w:t>22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-</w:t>
            </w:r>
            <w:r w:rsidR="00C27040">
              <w:rPr>
                <w:rFonts w:ascii="Calibri" w:hAnsi="Calibri" w:cs="Calibri"/>
                <w:i/>
                <w:sz w:val="20"/>
                <w:szCs w:val="20"/>
              </w:rPr>
              <w:t>23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, 20</w:t>
            </w:r>
            <w:r w:rsidR="00C27040">
              <w:rPr>
                <w:rFonts w:ascii="Calibri" w:hAnsi="Calibri" w:cs="Calibri"/>
                <w:i/>
                <w:sz w:val="20"/>
                <w:szCs w:val="20"/>
              </w:rPr>
              <w:t>23</w:t>
            </w:r>
            <w:r w:rsidR="004E7A37" w:rsidRPr="000C6074">
              <w:rPr>
                <w:rFonts w:ascii="Calibri" w:hAnsi="Calibri" w:cs="Calibri"/>
                <w:i/>
                <w:sz w:val="20"/>
                <w:szCs w:val="20"/>
              </w:rPr>
              <w:t>, Banda Aceh, Indonesia</w:t>
            </w:r>
          </w:p>
          <w:p w14:paraId="013447A2" w14:textId="77777777" w:rsidR="004E7A37" w:rsidRPr="000C6074" w:rsidRDefault="004E7A37" w:rsidP="004E7A37">
            <w:pPr>
              <w:pStyle w:val="Header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0C6074">
              <w:rPr>
                <w:rFonts w:ascii="Calibri" w:hAnsi="Calibri" w:cs="Calibri"/>
                <w:i/>
                <w:sz w:val="20"/>
                <w:szCs w:val="20"/>
              </w:rPr>
              <w:t>ISSN: …</w:t>
            </w:r>
          </w:p>
          <w:p w14:paraId="795818D1" w14:textId="345416F9" w:rsidR="004E7A37" w:rsidRPr="000C6074" w:rsidRDefault="004E7A37" w:rsidP="004E7A37">
            <w:pPr>
              <w:pStyle w:val="Header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0C6074">
              <w:rPr>
                <w:rFonts w:ascii="Calibri" w:hAnsi="Calibri" w:cs="Calibri"/>
                <w:i/>
                <w:sz w:val="20"/>
                <w:szCs w:val="20"/>
              </w:rPr>
              <w:t>DOI: …</w:t>
            </w:r>
          </w:p>
        </w:tc>
        <w:tc>
          <w:tcPr>
            <w:tcW w:w="1489" w:type="dxa"/>
          </w:tcPr>
          <w:p w14:paraId="18A7F10D" w14:textId="7E7A5DA0" w:rsidR="004E7A37" w:rsidRPr="006712BA" w:rsidRDefault="004E7A37" w:rsidP="004E7A37">
            <w:pPr>
              <w:pStyle w:val="NoSpacing"/>
              <w:jc w:val="center"/>
              <w:rPr>
                <w:rFonts w:cs="Calibri"/>
                <w:bCs/>
                <w:sz w:val="20"/>
                <w:szCs w:val="20"/>
                <w:lang w:val="en-US"/>
              </w:rPr>
            </w:pPr>
            <w:r w:rsidRPr="006712BA">
              <w:rPr>
                <w:rFonts w:cs="Calibri"/>
                <w:bCs/>
                <w:sz w:val="20"/>
                <w:szCs w:val="20"/>
                <w:lang w:val="en-US"/>
              </w:rPr>
              <w:t xml:space="preserve">Logo </w:t>
            </w:r>
            <w:r w:rsidR="006712BA" w:rsidRPr="006712BA">
              <w:rPr>
                <w:rFonts w:cs="Calibri"/>
                <w:bCs/>
                <w:sz w:val="20"/>
                <w:szCs w:val="20"/>
                <w:lang w:val="en-US"/>
              </w:rPr>
              <w:t>of E</w:t>
            </w:r>
            <w:r w:rsidR="009E648D">
              <w:rPr>
                <w:rFonts w:cs="Calibri"/>
                <w:bCs/>
                <w:sz w:val="20"/>
                <w:szCs w:val="20"/>
                <w:lang w:val="en-US"/>
              </w:rPr>
              <w:t>EI</w:t>
            </w:r>
            <w:r w:rsidR="006712BA" w:rsidRPr="006712BA">
              <w:rPr>
                <w:rFonts w:cs="Calibri"/>
                <w:bCs/>
                <w:sz w:val="20"/>
                <w:szCs w:val="20"/>
                <w:lang w:val="en-US"/>
              </w:rPr>
              <w:t>C</w:t>
            </w:r>
          </w:p>
          <w:p w14:paraId="43BD003D" w14:textId="10D813F8" w:rsidR="006712BA" w:rsidRPr="000C6074" w:rsidRDefault="006712BA" w:rsidP="004E7A37">
            <w:pPr>
              <w:pStyle w:val="NoSpacing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Logo of USK</w:t>
            </w:r>
          </w:p>
        </w:tc>
      </w:tr>
    </w:tbl>
    <w:p w14:paraId="5B07AB30" w14:textId="77777777" w:rsidR="004E7A37" w:rsidRPr="000C6074" w:rsidRDefault="004E7A37" w:rsidP="003E51AE">
      <w:pPr>
        <w:pStyle w:val="NoSpacing"/>
        <w:rPr>
          <w:rFonts w:cs="Calibri"/>
          <w:sz w:val="24"/>
          <w:szCs w:val="24"/>
        </w:rPr>
      </w:pPr>
    </w:p>
    <w:p w14:paraId="5F9CF291" w14:textId="77777777" w:rsidR="004E7A37" w:rsidRPr="000C6074" w:rsidRDefault="004E7A37" w:rsidP="00750F1D">
      <w:pPr>
        <w:pStyle w:val="NoSpacing"/>
        <w:tabs>
          <w:tab w:val="left" w:pos="360"/>
          <w:tab w:val="left" w:pos="2160"/>
        </w:tabs>
        <w:jc w:val="center"/>
        <w:rPr>
          <w:rFonts w:eastAsia="Times New Roman" w:cs="Calibri"/>
          <w:b/>
          <w:sz w:val="24"/>
          <w:szCs w:val="24"/>
          <w:lang w:val="en-US"/>
        </w:rPr>
      </w:pPr>
    </w:p>
    <w:p w14:paraId="2FFB3E9D" w14:textId="1C509D80" w:rsidR="00750F1D" w:rsidRPr="000C6074" w:rsidRDefault="0024282F" w:rsidP="00750F1D">
      <w:pPr>
        <w:pStyle w:val="NoSpacing"/>
        <w:tabs>
          <w:tab w:val="left" w:pos="360"/>
          <w:tab w:val="left" w:pos="2160"/>
        </w:tabs>
        <w:jc w:val="center"/>
        <w:rPr>
          <w:rFonts w:eastAsia="Times New Roman" w:cs="Calibri"/>
          <w:b/>
          <w:sz w:val="24"/>
          <w:szCs w:val="24"/>
          <w:lang w:val="en-US"/>
        </w:rPr>
      </w:pPr>
      <w:r w:rsidRPr="000C6074">
        <w:rPr>
          <w:rFonts w:eastAsia="Times New Roman" w:cs="Calibri"/>
          <w:b/>
          <w:sz w:val="24"/>
          <w:szCs w:val="24"/>
          <w:lang w:val="en-US"/>
        </w:rPr>
        <w:t>Title of Paper</w:t>
      </w:r>
    </w:p>
    <w:p w14:paraId="43F1E79F" w14:textId="77777777" w:rsidR="00106A41" w:rsidRPr="000C6074" w:rsidRDefault="00106A41" w:rsidP="003E51AE">
      <w:pPr>
        <w:pStyle w:val="NoSpacing"/>
        <w:tabs>
          <w:tab w:val="left" w:pos="360"/>
          <w:tab w:val="left" w:pos="2160"/>
        </w:tabs>
        <w:rPr>
          <w:rFonts w:eastAsia="Times New Roman" w:cs="Calibri"/>
          <w:b/>
          <w:sz w:val="24"/>
          <w:szCs w:val="24"/>
          <w:lang w:val="en-US"/>
        </w:rPr>
      </w:pPr>
    </w:p>
    <w:p w14:paraId="324FA4E4" w14:textId="77777777" w:rsidR="002602FF" w:rsidRPr="000C6074" w:rsidRDefault="00BF0C7D" w:rsidP="002602FF">
      <w:pPr>
        <w:pStyle w:val="NoSpacing"/>
        <w:tabs>
          <w:tab w:val="left" w:pos="360"/>
        </w:tabs>
        <w:jc w:val="center"/>
        <w:rPr>
          <w:rFonts w:cs="Calibri"/>
          <w:b/>
          <w:sz w:val="24"/>
          <w:szCs w:val="24"/>
          <w:vertAlign w:val="superscript"/>
          <w:lang w:val="en-US"/>
        </w:rPr>
      </w:pPr>
      <w:r w:rsidRPr="000C6074">
        <w:rPr>
          <w:rFonts w:cs="Calibri"/>
          <w:b/>
          <w:sz w:val="24"/>
          <w:szCs w:val="24"/>
          <w:lang w:val="en-US"/>
        </w:rPr>
        <w:t>Name Author One</w:t>
      </w:r>
      <w:r w:rsidR="002602FF" w:rsidRPr="000C6074">
        <w:rPr>
          <w:rFonts w:cs="Calibri"/>
          <w:b/>
          <w:sz w:val="24"/>
          <w:szCs w:val="24"/>
          <w:vertAlign w:val="superscript"/>
          <w:lang w:val="en-US"/>
        </w:rPr>
        <w:t>*1</w:t>
      </w:r>
      <w:r w:rsidR="002602FF" w:rsidRPr="000C6074">
        <w:rPr>
          <w:rFonts w:cs="Calibri"/>
          <w:sz w:val="24"/>
          <w:szCs w:val="24"/>
          <w:lang w:val="en-US"/>
        </w:rPr>
        <w:t xml:space="preserve"> and </w:t>
      </w:r>
      <w:r w:rsidRPr="000C6074">
        <w:rPr>
          <w:rFonts w:cs="Calibri"/>
          <w:b/>
          <w:sz w:val="24"/>
          <w:szCs w:val="24"/>
          <w:lang w:val="en-US"/>
        </w:rPr>
        <w:t>Name Author Two</w:t>
      </w:r>
      <w:r w:rsidR="002602FF" w:rsidRPr="000C6074">
        <w:rPr>
          <w:rFonts w:cs="Calibri"/>
          <w:b/>
          <w:sz w:val="24"/>
          <w:szCs w:val="24"/>
          <w:vertAlign w:val="superscript"/>
          <w:lang w:val="en-US"/>
        </w:rPr>
        <w:t>2</w:t>
      </w:r>
    </w:p>
    <w:p w14:paraId="34758869" w14:textId="77777777" w:rsidR="002602FF" w:rsidRPr="000C6074" w:rsidRDefault="002602FF" w:rsidP="002602FF">
      <w:pPr>
        <w:pStyle w:val="NoSpacing"/>
        <w:tabs>
          <w:tab w:val="left" w:pos="360"/>
        </w:tabs>
        <w:jc w:val="center"/>
        <w:rPr>
          <w:rFonts w:cs="Calibri"/>
          <w:b/>
          <w:sz w:val="24"/>
          <w:szCs w:val="24"/>
          <w:vertAlign w:val="superscript"/>
          <w:lang w:val="en-US"/>
        </w:rPr>
      </w:pPr>
    </w:p>
    <w:p w14:paraId="010CB0B1" w14:textId="77777777" w:rsidR="004E7A37" w:rsidRPr="000C6074" w:rsidRDefault="002602FF" w:rsidP="002602FF">
      <w:pPr>
        <w:pStyle w:val="NoSpacing"/>
        <w:tabs>
          <w:tab w:val="left" w:pos="360"/>
        </w:tabs>
        <w:jc w:val="center"/>
        <w:rPr>
          <w:rFonts w:cs="Calibri"/>
          <w:sz w:val="24"/>
          <w:szCs w:val="24"/>
          <w:lang w:val="en-US"/>
        </w:rPr>
      </w:pPr>
      <w:r w:rsidRPr="000C6074">
        <w:rPr>
          <w:rFonts w:cs="Calibri"/>
          <w:sz w:val="24"/>
          <w:szCs w:val="24"/>
          <w:vertAlign w:val="superscript"/>
          <w:lang w:val="en-US"/>
        </w:rPr>
        <w:t>1</w:t>
      </w:r>
      <w:r w:rsidR="004E7A37" w:rsidRPr="000C6074">
        <w:rPr>
          <w:rFonts w:cs="Calibri"/>
          <w:sz w:val="24"/>
          <w:szCs w:val="24"/>
          <w:lang w:val="en-US"/>
        </w:rPr>
        <w:t xml:space="preserve">Department of English Education, Faculty of Teacher Training and Education, Universitas </w:t>
      </w:r>
      <w:proofErr w:type="spellStart"/>
      <w:r w:rsidR="004E7A37" w:rsidRPr="000C6074">
        <w:rPr>
          <w:rFonts w:cs="Calibri"/>
          <w:sz w:val="24"/>
          <w:szCs w:val="24"/>
          <w:lang w:val="en-US"/>
        </w:rPr>
        <w:t>Syiah</w:t>
      </w:r>
      <w:proofErr w:type="spellEnd"/>
      <w:r w:rsidR="004E7A37" w:rsidRPr="000C6074">
        <w:rPr>
          <w:rFonts w:cs="Calibri"/>
          <w:sz w:val="24"/>
          <w:szCs w:val="24"/>
          <w:lang w:val="en-US"/>
        </w:rPr>
        <w:t xml:space="preserve"> Kuala, Banda Aceh, Indonesia</w:t>
      </w:r>
    </w:p>
    <w:p w14:paraId="1BFEE5DC" w14:textId="09F3D63F" w:rsidR="002602FF" w:rsidRPr="000C6074" w:rsidRDefault="004E7A37" w:rsidP="002602FF">
      <w:pPr>
        <w:pStyle w:val="NoSpacing"/>
        <w:tabs>
          <w:tab w:val="left" w:pos="360"/>
        </w:tabs>
        <w:jc w:val="center"/>
        <w:rPr>
          <w:rFonts w:cs="Calibri"/>
          <w:sz w:val="24"/>
          <w:szCs w:val="24"/>
          <w:lang w:val="en-US"/>
        </w:rPr>
      </w:pPr>
      <w:r w:rsidRPr="000C6074">
        <w:rPr>
          <w:rFonts w:cs="Calibri"/>
          <w:sz w:val="24"/>
          <w:szCs w:val="24"/>
          <w:vertAlign w:val="superscript"/>
          <w:lang w:val="en-US"/>
        </w:rPr>
        <w:t>2</w:t>
      </w:r>
      <w:r w:rsidRPr="000C6074">
        <w:rPr>
          <w:rFonts w:cs="Calibri"/>
          <w:sz w:val="24"/>
          <w:szCs w:val="24"/>
          <w:lang w:val="en-US"/>
        </w:rPr>
        <w:t>Department of English, Faculty of Languages and Linguistics, University of Malaya, Kuala Lumpur, Malaysia</w:t>
      </w:r>
    </w:p>
    <w:p w14:paraId="1CC4E7DD" w14:textId="707E3054" w:rsidR="002602FF" w:rsidRPr="000C6074" w:rsidRDefault="002602FF" w:rsidP="002602FF">
      <w:pPr>
        <w:pStyle w:val="NoSpacing"/>
        <w:tabs>
          <w:tab w:val="left" w:pos="360"/>
        </w:tabs>
        <w:jc w:val="center"/>
        <w:rPr>
          <w:rFonts w:cs="Calibri"/>
          <w:sz w:val="24"/>
          <w:szCs w:val="24"/>
          <w:lang w:val="en-US"/>
        </w:rPr>
      </w:pPr>
    </w:p>
    <w:p w14:paraId="48FFD2F0" w14:textId="77777777" w:rsidR="002602FF" w:rsidRPr="000C6074" w:rsidRDefault="0053272E" w:rsidP="002602FF">
      <w:pPr>
        <w:pStyle w:val="NoSpacing"/>
        <w:tabs>
          <w:tab w:val="left" w:pos="360"/>
        </w:tabs>
        <w:jc w:val="center"/>
        <w:rPr>
          <w:rFonts w:cs="Calibri"/>
          <w:i/>
          <w:color w:val="0000FF"/>
          <w:sz w:val="24"/>
          <w:szCs w:val="24"/>
          <w:u w:val="single"/>
          <w:lang w:val="en-US"/>
        </w:rPr>
      </w:pPr>
      <w:r w:rsidRPr="000C6074">
        <w:rPr>
          <w:rFonts w:cs="Calibri"/>
          <w:i/>
          <w:sz w:val="24"/>
          <w:szCs w:val="24"/>
          <w:lang w:val="en-US"/>
        </w:rPr>
        <w:t xml:space="preserve">*Corresponding author: </w:t>
      </w:r>
      <w:hyperlink r:id="rId8" w:history="1">
        <w:r w:rsidRPr="000C6074">
          <w:rPr>
            <w:rStyle w:val="Hyperlink"/>
            <w:rFonts w:cs="Calibri"/>
            <w:i/>
            <w:sz w:val="24"/>
            <w:szCs w:val="24"/>
            <w:lang w:val="en-US"/>
          </w:rPr>
          <w:t>author.one</w:t>
        </w:r>
        <w:r w:rsidRPr="000C6074">
          <w:rPr>
            <w:rStyle w:val="Hyperlink"/>
            <w:rFonts w:cs="Calibri"/>
            <w:i/>
            <w:sz w:val="24"/>
            <w:szCs w:val="24"/>
          </w:rPr>
          <w:t>@</w:t>
        </w:r>
        <w:r w:rsidRPr="000C6074">
          <w:rPr>
            <w:rStyle w:val="Hyperlink"/>
            <w:rFonts w:cs="Calibri"/>
            <w:i/>
            <w:sz w:val="24"/>
            <w:szCs w:val="24"/>
            <w:lang w:val="en-US"/>
          </w:rPr>
          <w:t>email.com</w:t>
        </w:r>
      </w:hyperlink>
      <w:r w:rsidRPr="000C6074">
        <w:rPr>
          <w:rStyle w:val="Hyperlink"/>
          <w:rFonts w:cs="Calibri"/>
          <w:i/>
          <w:color w:val="auto"/>
          <w:sz w:val="24"/>
          <w:szCs w:val="24"/>
          <w:u w:val="none"/>
          <w:lang w:val="en-US"/>
        </w:rPr>
        <w:t xml:space="preserve"> </w:t>
      </w:r>
      <w:r w:rsidR="002602FF" w:rsidRPr="000C6074">
        <w:rPr>
          <w:rStyle w:val="Hyperlink"/>
          <w:rFonts w:cs="Calibri"/>
          <w:i/>
          <w:color w:val="auto"/>
          <w:sz w:val="24"/>
          <w:szCs w:val="24"/>
          <w:u w:val="none"/>
        </w:rPr>
        <w:t xml:space="preserve"> </w:t>
      </w:r>
    </w:p>
    <w:p w14:paraId="194C303C" w14:textId="77777777" w:rsidR="002602FF" w:rsidRPr="000C6074" w:rsidRDefault="002602FF" w:rsidP="002602FF">
      <w:pPr>
        <w:pStyle w:val="NoSpacing"/>
        <w:tabs>
          <w:tab w:val="left" w:pos="360"/>
        </w:tabs>
        <w:jc w:val="both"/>
        <w:rPr>
          <w:rFonts w:cs="Calibri"/>
          <w:color w:val="FF0000"/>
          <w:sz w:val="24"/>
          <w:szCs w:val="24"/>
          <w:lang w:val="en-US"/>
        </w:rPr>
      </w:pPr>
    </w:p>
    <w:p w14:paraId="1AE3289E" w14:textId="77777777" w:rsidR="002602FF" w:rsidRPr="000C6074" w:rsidRDefault="002602FF" w:rsidP="002602FF">
      <w:pPr>
        <w:pStyle w:val="NoSpacing"/>
        <w:tabs>
          <w:tab w:val="left" w:pos="360"/>
        </w:tabs>
        <w:jc w:val="both"/>
        <w:rPr>
          <w:rFonts w:cs="Calibri"/>
          <w:i/>
          <w:color w:val="FF0000"/>
          <w:sz w:val="24"/>
          <w:szCs w:val="24"/>
          <w:lang w:val="en-US"/>
        </w:rPr>
      </w:pPr>
    </w:p>
    <w:p w14:paraId="0F146B65" w14:textId="5FD7426D" w:rsidR="00F07DC7" w:rsidRPr="000C6074" w:rsidRDefault="002602FF" w:rsidP="002602FF">
      <w:pPr>
        <w:pStyle w:val="NoSpacing"/>
        <w:tabs>
          <w:tab w:val="left" w:pos="360"/>
        </w:tabs>
        <w:jc w:val="both"/>
        <w:rPr>
          <w:rFonts w:cs="Calibri"/>
          <w:b/>
          <w:i/>
          <w:sz w:val="24"/>
          <w:szCs w:val="24"/>
          <w:lang w:val="en-US"/>
        </w:rPr>
      </w:pPr>
      <w:r w:rsidRPr="000C6074">
        <w:rPr>
          <w:rFonts w:cs="Calibri"/>
          <w:b/>
          <w:i/>
          <w:sz w:val="24"/>
          <w:szCs w:val="24"/>
          <w:lang w:val="en-US"/>
        </w:rPr>
        <w:t>Abstract</w:t>
      </w:r>
    </w:p>
    <w:p w14:paraId="468445D7" w14:textId="42C520C8" w:rsidR="002602FF" w:rsidRPr="000C6074" w:rsidRDefault="0053272E" w:rsidP="002602FF">
      <w:pPr>
        <w:pStyle w:val="NoSpacing"/>
        <w:tabs>
          <w:tab w:val="left" w:pos="360"/>
        </w:tabs>
        <w:jc w:val="both"/>
        <w:rPr>
          <w:rFonts w:cs="Calibri"/>
          <w:i/>
          <w:sz w:val="24"/>
          <w:szCs w:val="24"/>
          <w:lang w:val="en-US"/>
        </w:rPr>
      </w:pPr>
      <w:r w:rsidRPr="000C6074">
        <w:rPr>
          <w:rFonts w:cs="Calibri"/>
          <w:i/>
          <w:sz w:val="24"/>
          <w:szCs w:val="24"/>
          <w:lang w:val="en-US"/>
        </w:rPr>
        <w:t xml:space="preserve">We are pleased to invite you to participate in </w:t>
      </w:r>
      <w:r w:rsidR="000C6074" w:rsidRPr="000C6074">
        <w:rPr>
          <w:rFonts w:cs="Calibri"/>
          <w:i/>
          <w:sz w:val="24"/>
          <w:szCs w:val="24"/>
          <w:lang w:val="en-US"/>
        </w:rPr>
        <w:t xml:space="preserve">the 2nd English Education International Conference (EEIC) in conjunction with the 9th Annual International Conference (AIC) </w:t>
      </w:r>
      <w:proofErr w:type="spellStart"/>
      <w:r w:rsidR="000C6074" w:rsidRPr="000C6074">
        <w:rPr>
          <w:rFonts w:cs="Calibri"/>
          <w:i/>
          <w:sz w:val="24"/>
          <w:szCs w:val="24"/>
          <w:lang w:val="en-US"/>
        </w:rPr>
        <w:t>Syiah</w:t>
      </w:r>
      <w:proofErr w:type="spellEnd"/>
      <w:r w:rsidR="000C6074" w:rsidRPr="000C6074">
        <w:rPr>
          <w:rFonts w:cs="Calibri"/>
          <w:i/>
          <w:sz w:val="24"/>
          <w:szCs w:val="24"/>
          <w:lang w:val="en-US"/>
        </w:rPr>
        <w:t xml:space="preserve"> Kuala University </w:t>
      </w:r>
      <w:r w:rsidRPr="000C6074">
        <w:rPr>
          <w:rFonts w:cs="Calibri"/>
          <w:i/>
          <w:sz w:val="24"/>
          <w:szCs w:val="24"/>
          <w:lang w:val="en-US"/>
        </w:rPr>
        <w:t xml:space="preserve">which will be held on </w:t>
      </w:r>
      <w:r w:rsidR="000C6074" w:rsidRPr="000C6074">
        <w:rPr>
          <w:rFonts w:cs="Calibri"/>
          <w:i/>
          <w:sz w:val="24"/>
          <w:szCs w:val="24"/>
          <w:lang w:val="en-US"/>
        </w:rPr>
        <w:t>September 18-19</w:t>
      </w:r>
      <w:r w:rsidRPr="000C6074">
        <w:rPr>
          <w:rFonts w:cs="Calibri"/>
          <w:i/>
          <w:sz w:val="24"/>
          <w:szCs w:val="24"/>
          <w:lang w:val="en-US"/>
        </w:rPr>
        <w:t>, 201</w:t>
      </w:r>
      <w:r w:rsidR="000C6074" w:rsidRPr="000C6074">
        <w:rPr>
          <w:rFonts w:cs="Calibri"/>
          <w:i/>
          <w:sz w:val="24"/>
          <w:szCs w:val="24"/>
          <w:lang w:val="en-US"/>
        </w:rPr>
        <w:t>9</w:t>
      </w:r>
      <w:r w:rsidRPr="000C6074">
        <w:rPr>
          <w:rFonts w:cs="Calibri"/>
          <w:i/>
          <w:sz w:val="24"/>
          <w:szCs w:val="24"/>
          <w:lang w:val="en-US"/>
        </w:rPr>
        <w:t xml:space="preserve"> at </w:t>
      </w:r>
      <w:proofErr w:type="spellStart"/>
      <w:r w:rsidRPr="000C6074">
        <w:rPr>
          <w:rFonts w:cs="Calibri"/>
          <w:i/>
          <w:sz w:val="24"/>
          <w:szCs w:val="24"/>
          <w:lang w:val="en-US"/>
        </w:rPr>
        <w:t>Syiah</w:t>
      </w:r>
      <w:proofErr w:type="spellEnd"/>
      <w:r w:rsidRPr="000C6074">
        <w:rPr>
          <w:rFonts w:cs="Calibri"/>
          <w:i/>
          <w:sz w:val="24"/>
          <w:szCs w:val="24"/>
          <w:lang w:val="en-US"/>
        </w:rPr>
        <w:t xml:space="preserve"> Kuala University, Banda Aceh, Indonesia. The theme of this conference is “</w:t>
      </w:r>
      <w:r w:rsidR="000C6074" w:rsidRPr="000C6074">
        <w:rPr>
          <w:rFonts w:cs="Calibri"/>
          <w:i/>
          <w:sz w:val="24"/>
          <w:szCs w:val="24"/>
          <w:lang w:val="en-US"/>
        </w:rPr>
        <w:t>The micro and macro issues of English education, linguistics and literature in research and practice</w:t>
      </w:r>
      <w:r w:rsidRPr="000C6074">
        <w:rPr>
          <w:rFonts w:cs="Calibri"/>
          <w:i/>
          <w:sz w:val="24"/>
          <w:szCs w:val="24"/>
          <w:lang w:val="en-US"/>
        </w:rPr>
        <w:t xml:space="preserve">” and will focus on topics related to </w:t>
      </w:r>
      <w:r w:rsidR="000C6074" w:rsidRPr="000C6074">
        <w:rPr>
          <w:rFonts w:cs="Calibri"/>
          <w:i/>
          <w:sz w:val="24"/>
          <w:szCs w:val="24"/>
          <w:lang w:val="en-US"/>
        </w:rPr>
        <w:t xml:space="preserve">English or language </w:t>
      </w:r>
      <w:r w:rsidRPr="000C6074">
        <w:rPr>
          <w:rFonts w:cs="Calibri"/>
          <w:i/>
          <w:sz w:val="24"/>
          <w:szCs w:val="24"/>
          <w:lang w:val="en-US"/>
        </w:rPr>
        <w:t xml:space="preserve">teaching, learning, general linguistics and literature. This international forum is to exchange information, ideas and knowledge among educators, students, researchers, as well as academicians. We look forward to welcoming you at </w:t>
      </w:r>
      <w:r w:rsidR="000C6074" w:rsidRPr="000C6074">
        <w:rPr>
          <w:rFonts w:cs="Calibri"/>
          <w:i/>
          <w:sz w:val="24"/>
          <w:szCs w:val="24"/>
          <w:lang w:val="en-US"/>
        </w:rPr>
        <w:t>the conference</w:t>
      </w:r>
      <w:r w:rsidRPr="000C6074">
        <w:rPr>
          <w:rFonts w:cs="Calibri"/>
          <w:i/>
          <w:sz w:val="24"/>
          <w:szCs w:val="24"/>
          <w:lang w:val="en-US"/>
        </w:rPr>
        <w:t>.</w:t>
      </w:r>
      <w:r w:rsidR="00AC090B" w:rsidRPr="000C6074">
        <w:rPr>
          <w:rFonts w:cs="Calibri"/>
          <w:i/>
          <w:sz w:val="24"/>
          <w:szCs w:val="24"/>
          <w:lang w:val="en-US"/>
        </w:rPr>
        <w:t xml:space="preserve"> The abstract is </w:t>
      </w:r>
      <w:r w:rsidR="002E19F2" w:rsidRPr="000C6074">
        <w:rPr>
          <w:rFonts w:cs="Calibri"/>
          <w:b/>
          <w:i/>
          <w:sz w:val="24"/>
          <w:szCs w:val="24"/>
          <w:lang w:val="en-US"/>
        </w:rPr>
        <w:t>150-</w:t>
      </w:r>
      <w:r w:rsidR="00AC090B" w:rsidRPr="000C6074">
        <w:rPr>
          <w:rFonts w:cs="Calibri"/>
          <w:b/>
          <w:i/>
          <w:sz w:val="24"/>
          <w:szCs w:val="24"/>
          <w:lang w:val="en-US"/>
        </w:rPr>
        <w:t>250 words</w:t>
      </w:r>
      <w:r w:rsidR="00AC090B" w:rsidRPr="000C6074">
        <w:rPr>
          <w:rFonts w:cs="Calibri"/>
          <w:i/>
          <w:sz w:val="24"/>
          <w:szCs w:val="24"/>
          <w:lang w:val="en-US"/>
        </w:rPr>
        <w:t xml:space="preserve"> maximum.</w:t>
      </w:r>
    </w:p>
    <w:p w14:paraId="5B781502" w14:textId="77777777" w:rsidR="0053272E" w:rsidRPr="000C6074" w:rsidRDefault="0053272E" w:rsidP="002602FF">
      <w:pPr>
        <w:pStyle w:val="NoSpacing"/>
        <w:tabs>
          <w:tab w:val="left" w:pos="360"/>
        </w:tabs>
        <w:jc w:val="both"/>
        <w:rPr>
          <w:rFonts w:cs="Calibri"/>
          <w:i/>
          <w:sz w:val="24"/>
          <w:szCs w:val="24"/>
          <w:lang w:val="en-US"/>
        </w:rPr>
      </w:pPr>
    </w:p>
    <w:p w14:paraId="28CAC7A4" w14:textId="565538A8" w:rsidR="002602FF" w:rsidRPr="000C6074" w:rsidRDefault="002602FF" w:rsidP="002602FF">
      <w:pPr>
        <w:pStyle w:val="NoSpacing"/>
        <w:tabs>
          <w:tab w:val="left" w:pos="360"/>
        </w:tabs>
        <w:jc w:val="both"/>
        <w:rPr>
          <w:rFonts w:cs="Calibri"/>
          <w:i/>
          <w:sz w:val="24"/>
          <w:szCs w:val="24"/>
          <w:lang w:val="en-US"/>
        </w:rPr>
      </w:pPr>
      <w:r w:rsidRPr="000C6074">
        <w:rPr>
          <w:rFonts w:cs="Calibri"/>
          <w:b/>
          <w:i/>
          <w:sz w:val="24"/>
          <w:szCs w:val="24"/>
          <w:lang w:val="en-US"/>
        </w:rPr>
        <w:t>Key</w:t>
      </w:r>
      <w:r w:rsidR="00147870" w:rsidRPr="000C6074">
        <w:rPr>
          <w:rFonts w:cs="Calibri"/>
          <w:b/>
          <w:i/>
          <w:sz w:val="24"/>
          <w:szCs w:val="24"/>
          <w:lang w:val="en-US"/>
        </w:rPr>
        <w:t xml:space="preserve"> </w:t>
      </w:r>
      <w:r w:rsidRPr="000C6074">
        <w:rPr>
          <w:rFonts w:cs="Calibri"/>
          <w:b/>
          <w:i/>
          <w:sz w:val="24"/>
          <w:szCs w:val="24"/>
          <w:lang w:val="en-US"/>
        </w:rPr>
        <w:t>words:</w:t>
      </w:r>
      <w:r w:rsidRPr="000C6074">
        <w:rPr>
          <w:rFonts w:cs="Calibri"/>
          <w:i/>
          <w:sz w:val="24"/>
          <w:szCs w:val="24"/>
          <w:lang w:val="en-US"/>
        </w:rPr>
        <w:t xml:space="preserve"> </w:t>
      </w:r>
      <w:r w:rsidR="00147870" w:rsidRPr="000C6074">
        <w:rPr>
          <w:rFonts w:cs="Calibri"/>
          <w:i/>
          <w:sz w:val="24"/>
          <w:szCs w:val="24"/>
          <w:lang w:val="en-US"/>
        </w:rPr>
        <w:t>I</w:t>
      </w:r>
      <w:r w:rsidR="0053272E" w:rsidRPr="000C6074">
        <w:rPr>
          <w:rFonts w:cs="Calibri"/>
          <w:i/>
          <w:sz w:val="24"/>
          <w:szCs w:val="24"/>
          <w:lang w:val="en-US"/>
        </w:rPr>
        <w:t>nternational</w:t>
      </w:r>
      <w:r w:rsidRPr="000C6074">
        <w:rPr>
          <w:rFonts w:cs="Calibri"/>
          <w:i/>
          <w:sz w:val="24"/>
          <w:szCs w:val="24"/>
          <w:lang w:val="en-US"/>
        </w:rPr>
        <w:t xml:space="preserve">, </w:t>
      </w:r>
      <w:r w:rsidR="0053272E" w:rsidRPr="000C6074">
        <w:rPr>
          <w:rFonts w:cs="Calibri"/>
          <w:i/>
          <w:sz w:val="24"/>
          <w:szCs w:val="24"/>
          <w:lang w:val="en-US"/>
        </w:rPr>
        <w:t>conference</w:t>
      </w:r>
      <w:r w:rsidRPr="000C6074">
        <w:rPr>
          <w:rFonts w:cs="Calibri"/>
          <w:i/>
          <w:sz w:val="24"/>
          <w:szCs w:val="24"/>
          <w:lang w:val="en-US"/>
        </w:rPr>
        <w:t xml:space="preserve">, </w:t>
      </w:r>
      <w:r w:rsidR="00393577" w:rsidRPr="000C6074">
        <w:rPr>
          <w:rFonts w:cs="Calibri"/>
          <w:i/>
          <w:sz w:val="24"/>
          <w:szCs w:val="24"/>
          <w:lang w:val="en-US"/>
        </w:rPr>
        <w:t>EE</w:t>
      </w:r>
      <w:r w:rsidR="0053272E" w:rsidRPr="000C6074">
        <w:rPr>
          <w:rFonts w:cs="Calibri"/>
          <w:i/>
          <w:sz w:val="24"/>
          <w:szCs w:val="24"/>
          <w:lang w:val="en-US"/>
        </w:rPr>
        <w:t>IC</w:t>
      </w:r>
      <w:r w:rsidRPr="000C6074">
        <w:rPr>
          <w:rFonts w:cs="Calibri"/>
          <w:i/>
          <w:sz w:val="24"/>
          <w:szCs w:val="24"/>
          <w:lang w:val="en-US"/>
        </w:rPr>
        <w:t xml:space="preserve">, </w:t>
      </w:r>
      <w:r w:rsidR="00905FEF">
        <w:rPr>
          <w:rFonts w:cs="Calibri"/>
          <w:i/>
          <w:sz w:val="24"/>
          <w:szCs w:val="24"/>
          <w:lang w:val="en-US"/>
        </w:rPr>
        <w:t>RGRS-CAPEU 2019</w:t>
      </w:r>
      <w:r w:rsidR="0053272E" w:rsidRPr="000C6074">
        <w:rPr>
          <w:rFonts w:cs="Calibri"/>
          <w:i/>
          <w:sz w:val="24"/>
          <w:szCs w:val="24"/>
          <w:lang w:val="en-US"/>
        </w:rPr>
        <w:t>, template</w:t>
      </w:r>
      <w:r w:rsidRPr="000C6074">
        <w:rPr>
          <w:rFonts w:cs="Calibri"/>
          <w:i/>
          <w:sz w:val="24"/>
          <w:szCs w:val="24"/>
          <w:lang w:val="en-US"/>
        </w:rPr>
        <w:t>.</w:t>
      </w:r>
    </w:p>
    <w:p w14:paraId="0659B739" w14:textId="77777777" w:rsidR="002602FF" w:rsidRPr="000C6074" w:rsidRDefault="002602FF" w:rsidP="002602FF">
      <w:pPr>
        <w:pStyle w:val="NoSpacing"/>
        <w:tabs>
          <w:tab w:val="left" w:pos="360"/>
        </w:tabs>
        <w:jc w:val="both"/>
        <w:rPr>
          <w:rFonts w:cs="Calibri"/>
          <w:i/>
          <w:sz w:val="24"/>
          <w:szCs w:val="24"/>
          <w:lang w:val="en-US"/>
        </w:rPr>
      </w:pPr>
    </w:p>
    <w:p w14:paraId="3AD6B49D" w14:textId="77777777" w:rsidR="002602FF" w:rsidRPr="000C6074" w:rsidRDefault="002602FF" w:rsidP="002602FF">
      <w:pPr>
        <w:pStyle w:val="NoSpacing"/>
        <w:tabs>
          <w:tab w:val="left" w:pos="360"/>
        </w:tabs>
        <w:jc w:val="both"/>
        <w:rPr>
          <w:rFonts w:cs="Calibri"/>
          <w:i/>
          <w:sz w:val="24"/>
          <w:szCs w:val="24"/>
          <w:lang w:val="en-US"/>
        </w:rPr>
      </w:pPr>
    </w:p>
    <w:p w14:paraId="59DBB9A2" w14:textId="77777777" w:rsidR="002602FF" w:rsidRPr="000C6074" w:rsidRDefault="002602FF" w:rsidP="002602FF">
      <w:pPr>
        <w:pStyle w:val="NoSpacing"/>
        <w:tabs>
          <w:tab w:val="left" w:pos="360"/>
        </w:tabs>
        <w:jc w:val="both"/>
        <w:rPr>
          <w:rFonts w:eastAsia="Times New Roman" w:cs="Calibri"/>
          <w:b/>
          <w:bCs/>
          <w:kern w:val="32"/>
          <w:sz w:val="24"/>
          <w:szCs w:val="24"/>
          <w:lang w:val="en-US"/>
        </w:rPr>
      </w:pPr>
      <w:r w:rsidRPr="000C6074">
        <w:rPr>
          <w:rFonts w:eastAsia="Times New Roman" w:cs="Calibri"/>
          <w:b/>
          <w:bCs/>
          <w:kern w:val="32"/>
          <w:sz w:val="24"/>
          <w:szCs w:val="24"/>
          <w:lang w:val="en-US"/>
        </w:rPr>
        <w:t>INTRODUCTION</w:t>
      </w:r>
    </w:p>
    <w:p w14:paraId="5D6D6A72" w14:textId="669A3C7D" w:rsidR="00D854A8" w:rsidRPr="000C6074" w:rsidRDefault="002602FF" w:rsidP="00D854A8">
      <w:pPr>
        <w:pStyle w:val="NoSpacing"/>
        <w:tabs>
          <w:tab w:val="left" w:pos="360"/>
        </w:tabs>
        <w:jc w:val="both"/>
        <w:rPr>
          <w:rFonts w:cs="Calibri"/>
          <w:sz w:val="24"/>
          <w:szCs w:val="24"/>
          <w:lang w:val="en-US"/>
        </w:rPr>
      </w:pPr>
      <w:r w:rsidRPr="000C6074">
        <w:rPr>
          <w:rFonts w:cs="Calibri"/>
          <w:sz w:val="24"/>
          <w:szCs w:val="24"/>
          <w:lang w:val="en-US"/>
        </w:rPr>
        <w:tab/>
      </w:r>
      <w:r w:rsidR="00D854A8" w:rsidRPr="000C6074">
        <w:rPr>
          <w:rFonts w:cs="Calibri"/>
          <w:sz w:val="24"/>
          <w:szCs w:val="24"/>
          <w:lang w:val="en-US"/>
        </w:rPr>
        <w:t xml:space="preserve">The full papers should be submitted to </w:t>
      </w:r>
      <w:r w:rsidR="00D45227">
        <w:rPr>
          <w:rFonts w:cs="Calibri"/>
          <w:sz w:val="24"/>
          <w:szCs w:val="24"/>
          <w:lang w:val="en-US"/>
        </w:rPr>
        <w:t>the Abstract and Paper Submission System</w:t>
      </w:r>
      <w:r w:rsidR="00D854A8" w:rsidRPr="000C6074">
        <w:rPr>
          <w:rFonts w:cs="Calibri"/>
          <w:sz w:val="24"/>
          <w:szCs w:val="24"/>
          <w:lang w:val="en-US"/>
        </w:rPr>
        <w:t>. The aut</w:t>
      </w:r>
      <w:r w:rsidR="00393577" w:rsidRPr="000C6074">
        <w:rPr>
          <w:rFonts w:cs="Calibri"/>
          <w:sz w:val="24"/>
          <w:szCs w:val="24"/>
          <w:lang w:val="en-US"/>
        </w:rPr>
        <w:t>hors must use the Ms. W</w:t>
      </w:r>
      <w:r w:rsidR="00D854A8" w:rsidRPr="000C6074">
        <w:rPr>
          <w:rFonts w:cs="Calibri"/>
          <w:sz w:val="24"/>
          <w:szCs w:val="24"/>
          <w:lang w:val="en-US"/>
        </w:rPr>
        <w:t>ord® template file to prepare their abstracts or full papers. The template can be downloaded from the website.</w:t>
      </w:r>
      <w:r w:rsidR="00D854A8" w:rsidRPr="000C6074">
        <w:rPr>
          <w:rFonts w:cs="Calibri"/>
          <w:color w:val="FF0000"/>
          <w:sz w:val="24"/>
          <w:szCs w:val="24"/>
          <w:lang w:val="en-US"/>
        </w:rPr>
        <w:t xml:space="preserve"> </w:t>
      </w:r>
      <w:r w:rsidR="00D854A8" w:rsidRPr="000C6074">
        <w:rPr>
          <w:rFonts w:cs="Calibri"/>
          <w:sz w:val="24"/>
          <w:szCs w:val="24"/>
          <w:lang w:val="en-US"/>
        </w:rPr>
        <w:t>The author(s) are requested to type the paper(s) on</w:t>
      </w:r>
      <w:r w:rsidR="001378C2" w:rsidRPr="000C6074">
        <w:rPr>
          <w:rFonts w:cs="Calibri"/>
          <w:sz w:val="24"/>
          <w:szCs w:val="24"/>
          <w:lang w:val="en-US"/>
        </w:rPr>
        <w:t>to this template using the font (Calibri)</w:t>
      </w:r>
      <w:r w:rsidR="00D854A8" w:rsidRPr="000C6074">
        <w:rPr>
          <w:rFonts w:cs="Calibri"/>
          <w:sz w:val="24"/>
          <w:szCs w:val="24"/>
          <w:lang w:val="en-US"/>
        </w:rPr>
        <w:t>, size</w:t>
      </w:r>
      <w:r w:rsidR="001378C2" w:rsidRPr="000C6074">
        <w:rPr>
          <w:rFonts w:cs="Calibri"/>
          <w:sz w:val="24"/>
          <w:szCs w:val="24"/>
          <w:lang w:val="en-US"/>
        </w:rPr>
        <w:t xml:space="preserve"> (1</w:t>
      </w:r>
      <w:r w:rsidR="006B2480">
        <w:rPr>
          <w:rFonts w:cs="Calibri"/>
          <w:sz w:val="24"/>
          <w:szCs w:val="24"/>
          <w:lang w:val="en-US"/>
        </w:rPr>
        <w:t>2</w:t>
      </w:r>
      <w:r w:rsidR="001378C2" w:rsidRPr="000C6074">
        <w:rPr>
          <w:rFonts w:cs="Calibri"/>
          <w:sz w:val="24"/>
          <w:szCs w:val="24"/>
          <w:lang w:val="en-US"/>
        </w:rPr>
        <w:t>)</w:t>
      </w:r>
      <w:r w:rsidR="00D854A8" w:rsidRPr="000C6074">
        <w:rPr>
          <w:rFonts w:cs="Calibri"/>
          <w:sz w:val="24"/>
          <w:szCs w:val="24"/>
          <w:lang w:val="en-US"/>
        </w:rPr>
        <w:t xml:space="preserve"> and other formatting instruction given on the template. </w:t>
      </w:r>
    </w:p>
    <w:p w14:paraId="49997526" w14:textId="77777777" w:rsidR="00D854A8" w:rsidRPr="000C6074" w:rsidRDefault="00D854A8" w:rsidP="00D854A8">
      <w:pPr>
        <w:pStyle w:val="NoSpacing"/>
        <w:tabs>
          <w:tab w:val="left" w:pos="360"/>
        </w:tabs>
        <w:jc w:val="both"/>
        <w:rPr>
          <w:rFonts w:cs="Calibri"/>
          <w:sz w:val="24"/>
          <w:szCs w:val="24"/>
          <w:lang w:val="en-US"/>
        </w:rPr>
      </w:pPr>
      <w:r w:rsidRPr="000C6074">
        <w:rPr>
          <w:rFonts w:cs="Calibri"/>
          <w:sz w:val="24"/>
          <w:szCs w:val="24"/>
          <w:lang w:val="en-US"/>
        </w:rPr>
        <w:tab/>
        <w:t xml:space="preserve">This template is designed to assist authors in preparing their manuscript; it is an </w:t>
      </w:r>
      <w:r w:rsidRPr="000C6074">
        <w:rPr>
          <w:rFonts w:cs="Calibri"/>
          <w:i/>
          <w:sz w:val="24"/>
          <w:szCs w:val="24"/>
          <w:lang w:val="en-US"/>
        </w:rPr>
        <w:t>exact</w:t>
      </w:r>
      <w:r w:rsidRPr="000C6074">
        <w:rPr>
          <w:rFonts w:cs="Calibri"/>
          <w:sz w:val="24"/>
          <w:szCs w:val="24"/>
          <w:lang w:val="en-US"/>
        </w:rPr>
        <w:t xml:space="preserve"> representation of the format expected by the editor. To use this template, just Save As to document, then copy and paste </w:t>
      </w:r>
      <w:r w:rsidR="00175A9D" w:rsidRPr="000C6074">
        <w:rPr>
          <w:rFonts w:cs="Calibri"/>
          <w:sz w:val="24"/>
          <w:szCs w:val="24"/>
          <w:lang w:val="en-US"/>
        </w:rPr>
        <w:t xml:space="preserve">the </w:t>
      </w:r>
      <w:r w:rsidRPr="000C6074">
        <w:rPr>
          <w:rFonts w:cs="Calibri"/>
          <w:sz w:val="24"/>
          <w:szCs w:val="24"/>
          <w:lang w:val="en-US"/>
        </w:rPr>
        <w:t>document here. The work should not have been published or submit</w:t>
      </w:r>
      <w:r w:rsidR="00175A9D" w:rsidRPr="000C6074">
        <w:rPr>
          <w:rFonts w:cs="Calibri"/>
          <w:sz w:val="24"/>
          <w:szCs w:val="24"/>
          <w:lang w:val="en-US"/>
        </w:rPr>
        <w:t xml:space="preserve">ted for publication elsewhere. </w:t>
      </w:r>
    </w:p>
    <w:p w14:paraId="1F301590" w14:textId="0E377B15" w:rsidR="002602FF" w:rsidRPr="000C6074" w:rsidRDefault="00D854A8" w:rsidP="00D854A8">
      <w:pPr>
        <w:pStyle w:val="NoSpacing"/>
        <w:tabs>
          <w:tab w:val="left" w:pos="360"/>
        </w:tabs>
        <w:jc w:val="both"/>
        <w:rPr>
          <w:rFonts w:cs="Calibri"/>
          <w:sz w:val="24"/>
          <w:szCs w:val="24"/>
          <w:lang w:val="en-US"/>
        </w:rPr>
      </w:pPr>
      <w:r w:rsidRPr="000C6074">
        <w:rPr>
          <w:rFonts w:cs="Calibri"/>
          <w:sz w:val="24"/>
          <w:szCs w:val="24"/>
          <w:lang w:val="en-US"/>
        </w:rPr>
        <w:tab/>
        <w:t>Manuscript content should, in general, be organized in the</w:t>
      </w:r>
      <w:r w:rsidR="00E6026A" w:rsidRPr="000C6074">
        <w:rPr>
          <w:rFonts w:cs="Calibri"/>
          <w:sz w:val="24"/>
          <w:szCs w:val="24"/>
          <w:lang w:val="en-US"/>
        </w:rPr>
        <w:t xml:space="preserve"> following order: Abstract, Key</w:t>
      </w:r>
      <w:r w:rsidRPr="000C6074">
        <w:rPr>
          <w:rFonts w:cs="Calibri"/>
          <w:sz w:val="24"/>
          <w:szCs w:val="24"/>
          <w:lang w:val="en-US"/>
        </w:rPr>
        <w:t>words, Introduction, Method</w:t>
      </w:r>
      <w:r w:rsidR="008A531E" w:rsidRPr="000C6074">
        <w:rPr>
          <w:rFonts w:cs="Calibri"/>
          <w:sz w:val="24"/>
          <w:szCs w:val="24"/>
          <w:lang w:val="en-US"/>
        </w:rPr>
        <w:t>s</w:t>
      </w:r>
      <w:r w:rsidRPr="000C6074">
        <w:rPr>
          <w:rFonts w:cs="Calibri"/>
          <w:sz w:val="24"/>
          <w:szCs w:val="24"/>
          <w:lang w:val="en-US"/>
        </w:rPr>
        <w:t>, Results and Discussion, Conclusions, Acknowledgments (if any), References and Appendices (if any).</w:t>
      </w:r>
    </w:p>
    <w:p w14:paraId="12B7F83A" w14:textId="77777777" w:rsidR="00D854A8" w:rsidRPr="000C6074" w:rsidRDefault="00D854A8" w:rsidP="00D854A8">
      <w:pPr>
        <w:pStyle w:val="NoSpacing"/>
        <w:tabs>
          <w:tab w:val="left" w:pos="360"/>
        </w:tabs>
        <w:jc w:val="both"/>
        <w:rPr>
          <w:rFonts w:eastAsia="Times New Roman" w:cs="Calibri"/>
          <w:bCs/>
          <w:kern w:val="32"/>
          <w:sz w:val="24"/>
          <w:szCs w:val="24"/>
          <w:lang w:val="en-US"/>
        </w:rPr>
      </w:pPr>
    </w:p>
    <w:p w14:paraId="36BA846A" w14:textId="77777777" w:rsidR="002602FF" w:rsidRPr="000C6074" w:rsidRDefault="002602FF" w:rsidP="002602FF">
      <w:pPr>
        <w:pStyle w:val="NoSpacing"/>
        <w:tabs>
          <w:tab w:val="left" w:pos="360"/>
        </w:tabs>
        <w:jc w:val="both"/>
        <w:rPr>
          <w:rFonts w:cs="Calibri"/>
          <w:b/>
          <w:sz w:val="24"/>
          <w:szCs w:val="24"/>
          <w:lang w:val="en-US"/>
        </w:rPr>
      </w:pPr>
      <w:r w:rsidRPr="000C6074">
        <w:rPr>
          <w:rFonts w:eastAsia="Times New Roman" w:cs="Calibri"/>
          <w:b/>
          <w:iCs/>
          <w:kern w:val="32"/>
          <w:sz w:val="24"/>
          <w:szCs w:val="24"/>
          <w:lang w:val="en-US"/>
        </w:rPr>
        <w:t>METHOD</w:t>
      </w:r>
      <w:r w:rsidR="008A531E" w:rsidRPr="000C6074">
        <w:rPr>
          <w:rFonts w:eastAsia="Times New Roman" w:cs="Calibri"/>
          <w:b/>
          <w:iCs/>
          <w:kern w:val="32"/>
          <w:sz w:val="24"/>
          <w:szCs w:val="24"/>
          <w:lang w:val="en-US"/>
        </w:rPr>
        <w:t>S</w:t>
      </w:r>
    </w:p>
    <w:p w14:paraId="2C76AAF4" w14:textId="6C62E25B" w:rsidR="002602FF" w:rsidRPr="000C6074" w:rsidRDefault="002602FF" w:rsidP="002602FF">
      <w:pPr>
        <w:pStyle w:val="NoSpacing"/>
        <w:tabs>
          <w:tab w:val="left" w:pos="360"/>
        </w:tabs>
        <w:jc w:val="both"/>
        <w:rPr>
          <w:rFonts w:cs="Calibri"/>
          <w:sz w:val="24"/>
          <w:szCs w:val="24"/>
          <w:lang w:val="en-US"/>
        </w:rPr>
      </w:pPr>
      <w:r w:rsidRPr="000C6074">
        <w:rPr>
          <w:rFonts w:cs="Calibri"/>
          <w:sz w:val="24"/>
          <w:szCs w:val="24"/>
          <w:lang w:val="en-US"/>
        </w:rPr>
        <w:tab/>
      </w:r>
      <w:r w:rsidR="008A531E" w:rsidRPr="000C6074">
        <w:rPr>
          <w:rFonts w:cs="Calibri"/>
          <w:sz w:val="24"/>
          <w:szCs w:val="24"/>
          <w:lang w:val="en-US"/>
        </w:rPr>
        <w:t xml:space="preserve">All presentations and discussions will be carried out in a forum. Each presenter is given </w:t>
      </w:r>
      <w:r w:rsidR="00E6026A" w:rsidRPr="000C6074">
        <w:rPr>
          <w:rFonts w:cs="Calibri"/>
          <w:sz w:val="24"/>
          <w:szCs w:val="24"/>
          <w:lang w:val="en-US"/>
        </w:rPr>
        <w:t xml:space="preserve">15 </w:t>
      </w:r>
      <w:r w:rsidR="008A531E" w:rsidRPr="000C6074">
        <w:rPr>
          <w:rFonts w:cs="Calibri"/>
          <w:sz w:val="24"/>
          <w:szCs w:val="24"/>
          <w:lang w:val="en-US"/>
        </w:rPr>
        <w:t xml:space="preserve">minutes to present their research and </w:t>
      </w:r>
      <w:r w:rsidR="00E6026A" w:rsidRPr="000C6074">
        <w:rPr>
          <w:rFonts w:cs="Calibri"/>
          <w:sz w:val="24"/>
          <w:szCs w:val="24"/>
          <w:lang w:val="en-US"/>
        </w:rPr>
        <w:t xml:space="preserve">a one session of </w:t>
      </w:r>
      <w:r w:rsidR="008A531E" w:rsidRPr="000C6074">
        <w:rPr>
          <w:rFonts w:cs="Calibri"/>
          <w:sz w:val="24"/>
          <w:szCs w:val="24"/>
          <w:lang w:val="en-US"/>
        </w:rPr>
        <w:t>discussion with the other presenters and participants. The use of MS PowerPoint® is recommended for all oral presentations.</w:t>
      </w:r>
    </w:p>
    <w:p w14:paraId="5F892150" w14:textId="77777777" w:rsidR="008A531E" w:rsidRPr="000C6074" w:rsidRDefault="008A531E" w:rsidP="002602FF">
      <w:pPr>
        <w:pStyle w:val="NoSpacing"/>
        <w:tabs>
          <w:tab w:val="left" w:pos="360"/>
        </w:tabs>
        <w:jc w:val="both"/>
        <w:rPr>
          <w:rFonts w:cs="Calibri"/>
          <w:sz w:val="24"/>
          <w:szCs w:val="24"/>
          <w:lang w:val="en-US"/>
        </w:rPr>
      </w:pPr>
    </w:p>
    <w:p w14:paraId="2ACFEFA0" w14:textId="58C1E156" w:rsidR="002602FF" w:rsidRPr="000C6074" w:rsidRDefault="002602FF" w:rsidP="002602FF">
      <w:pPr>
        <w:pStyle w:val="NoSpacing"/>
        <w:tabs>
          <w:tab w:val="left" w:pos="360"/>
        </w:tabs>
        <w:jc w:val="both"/>
        <w:rPr>
          <w:rFonts w:cs="Calibri"/>
          <w:b/>
          <w:sz w:val="24"/>
          <w:szCs w:val="24"/>
          <w:lang w:val="en-US"/>
        </w:rPr>
      </w:pPr>
      <w:r w:rsidRPr="000C6074">
        <w:rPr>
          <w:rFonts w:cs="Calibri"/>
          <w:b/>
          <w:sz w:val="24"/>
          <w:szCs w:val="24"/>
          <w:lang w:val="en-US"/>
        </w:rPr>
        <w:t xml:space="preserve">RESULTS AND </w:t>
      </w:r>
      <w:r w:rsidR="00CB3B3C" w:rsidRPr="000C6074">
        <w:rPr>
          <w:rFonts w:cs="Calibri"/>
          <w:b/>
          <w:sz w:val="24"/>
          <w:szCs w:val="24"/>
          <w:lang w:val="en-US"/>
        </w:rPr>
        <w:t>DISCUSSION</w:t>
      </w:r>
    </w:p>
    <w:p w14:paraId="68D254A8" w14:textId="35603C14" w:rsidR="004E7A37" w:rsidRPr="000C6074" w:rsidRDefault="004E7A37" w:rsidP="00304368">
      <w:pPr>
        <w:pStyle w:val="NoSpacing"/>
        <w:tabs>
          <w:tab w:val="left" w:pos="360"/>
        </w:tabs>
        <w:jc w:val="both"/>
        <w:rPr>
          <w:rFonts w:eastAsia="Times New Roman" w:cs="Calibri"/>
          <w:b/>
          <w:sz w:val="24"/>
          <w:szCs w:val="24"/>
          <w:lang w:val="en-US" w:eastAsia="en-MY"/>
        </w:rPr>
      </w:pPr>
      <w:r w:rsidRPr="000C6074">
        <w:rPr>
          <w:rFonts w:eastAsia="Times New Roman" w:cs="Calibri"/>
          <w:b/>
          <w:sz w:val="24"/>
          <w:szCs w:val="24"/>
          <w:lang w:val="en-US" w:eastAsia="en-MY"/>
        </w:rPr>
        <w:t>Reviewers</w:t>
      </w:r>
      <w:r w:rsidR="00256AF3" w:rsidRPr="000C6074">
        <w:rPr>
          <w:rFonts w:eastAsia="Times New Roman" w:cs="Calibri"/>
          <w:b/>
          <w:sz w:val="24"/>
          <w:szCs w:val="24"/>
          <w:lang w:val="en-US" w:eastAsia="en-MY"/>
        </w:rPr>
        <w:t xml:space="preserve"> and Publication Opportunities</w:t>
      </w:r>
    </w:p>
    <w:p w14:paraId="0628A6BE" w14:textId="1B830ED1" w:rsidR="000916B4" w:rsidRPr="000C6074" w:rsidRDefault="002602FF" w:rsidP="00304368">
      <w:pPr>
        <w:pStyle w:val="NoSpacing"/>
        <w:tabs>
          <w:tab w:val="left" w:pos="360"/>
        </w:tabs>
        <w:jc w:val="both"/>
        <w:rPr>
          <w:rFonts w:eastAsia="Times New Roman" w:cs="Calibri"/>
          <w:sz w:val="24"/>
          <w:szCs w:val="24"/>
          <w:lang w:val="en-US" w:eastAsia="en-MY"/>
        </w:rPr>
      </w:pPr>
      <w:r w:rsidRPr="000C6074">
        <w:rPr>
          <w:rFonts w:eastAsia="Times New Roman" w:cs="Calibri"/>
          <w:sz w:val="24"/>
          <w:szCs w:val="24"/>
          <w:lang w:val="en-US" w:eastAsia="en-MY"/>
        </w:rPr>
        <w:tab/>
      </w:r>
      <w:r w:rsidR="00304368" w:rsidRPr="000C6074">
        <w:rPr>
          <w:rFonts w:eastAsia="Times New Roman" w:cs="Calibri"/>
          <w:sz w:val="24"/>
          <w:szCs w:val="24"/>
          <w:lang w:val="en-US" w:eastAsia="en-MY"/>
        </w:rPr>
        <w:t>Papers will be reviewed by the international scientific committee of this conference</w:t>
      </w:r>
      <w:r w:rsidR="00256AF3" w:rsidRPr="000C6074">
        <w:rPr>
          <w:rFonts w:eastAsia="Times New Roman" w:cs="Calibri"/>
          <w:sz w:val="24"/>
          <w:szCs w:val="24"/>
          <w:lang w:val="en-US" w:eastAsia="en-MY"/>
        </w:rPr>
        <w:t>.</w:t>
      </w:r>
      <w:r w:rsidR="00304368" w:rsidRPr="000C6074">
        <w:rPr>
          <w:rFonts w:eastAsia="Times New Roman" w:cs="Calibri"/>
          <w:sz w:val="24"/>
          <w:szCs w:val="24"/>
          <w:lang w:val="en-US" w:eastAsia="en-MY"/>
        </w:rPr>
        <w:t xml:space="preserve"> </w:t>
      </w:r>
      <w:r w:rsidR="00E6026A" w:rsidRPr="000C6074">
        <w:rPr>
          <w:rFonts w:eastAsia="Times New Roman" w:cs="Calibri"/>
          <w:sz w:val="24"/>
          <w:szCs w:val="24"/>
          <w:lang w:val="en-US" w:eastAsia="en-MY"/>
        </w:rPr>
        <w:t xml:space="preserve">Accepted papers will be published in the </w:t>
      </w:r>
      <w:r w:rsidR="000C6074">
        <w:rPr>
          <w:rFonts w:eastAsia="Times New Roman" w:cs="Calibri"/>
          <w:sz w:val="24"/>
          <w:szCs w:val="24"/>
          <w:lang w:val="en-US" w:eastAsia="en-MY"/>
        </w:rPr>
        <w:t>conference p</w:t>
      </w:r>
      <w:r w:rsidR="00E6026A" w:rsidRPr="000C6074">
        <w:rPr>
          <w:rFonts w:eastAsia="Times New Roman" w:cs="Calibri"/>
          <w:sz w:val="24"/>
          <w:szCs w:val="24"/>
          <w:lang w:val="en-US" w:eastAsia="en-MY"/>
        </w:rPr>
        <w:t>roceedings with an ISSN. S</w:t>
      </w:r>
      <w:r w:rsidR="00304368" w:rsidRPr="000C6074">
        <w:rPr>
          <w:rFonts w:eastAsia="Times New Roman" w:cs="Calibri"/>
          <w:sz w:val="24"/>
          <w:szCs w:val="24"/>
          <w:lang w:val="en-US" w:eastAsia="en-MY"/>
        </w:rPr>
        <w:t xml:space="preserve">elected papers of </w:t>
      </w:r>
      <w:r w:rsidR="00E6026A" w:rsidRPr="000C6074">
        <w:rPr>
          <w:rFonts w:cs="Calibri"/>
          <w:sz w:val="24"/>
          <w:szCs w:val="24"/>
          <w:lang w:val="en-US"/>
        </w:rPr>
        <w:t xml:space="preserve">this conference </w:t>
      </w:r>
      <w:r w:rsidR="00304368" w:rsidRPr="000C6074">
        <w:rPr>
          <w:rFonts w:eastAsia="Times New Roman" w:cs="Calibri"/>
          <w:sz w:val="24"/>
          <w:szCs w:val="24"/>
          <w:lang w:val="en-US" w:eastAsia="en-MY"/>
        </w:rPr>
        <w:t>will be published in the special editions of these international journals: Studies in English Language and Education</w:t>
      </w:r>
      <w:r w:rsidR="004E7A37" w:rsidRPr="000C6074">
        <w:rPr>
          <w:rFonts w:eastAsia="Times New Roman" w:cs="Calibri"/>
          <w:sz w:val="24"/>
          <w:szCs w:val="24"/>
          <w:lang w:val="en-US" w:eastAsia="en-MY"/>
        </w:rPr>
        <w:t xml:space="preserve"> (indexed by DOAJ) and International Journal of Language Studies (Scopus)</w:t>
      </w:r>
      <w:r w:rsidR="00E6026A" w:rsidRPr="000C6074">
        <w:rPr>
          <w:rFonts w:eastAsia="Times New Roman" w:cs="Calibri"/>
          <w:sz w:val="24"/>
          <w:szCs w:val="24"/>
          <w:lang w:val="en-US" w:eastAsia="en-MY"/>
        </w:rPr>
        <w:t xml:space="preserve"> (additional charges apply depending on the journals)</w:t>
      </w:r>
      <w:r w:rsidR="00304368" w:rsidRPr="000C6074">
        <w:rPr>
          <w:rFonts w:eastAsia="Times New Roman" w:cs="Calibri"/>
          <w:sz w:val="24"/>
          <w:szCs w:val="24"/>
          <w:lang w:val="en-US" w:eastAsia="en-MY"/>
        </w:rPr>
        <w:t>.</w:t>
      </w:r>
    </w:p>
    <w:p w14:paraId="609183CA" w14:textId="77777777" w:rsidR="00304368" w:rsidRPr="000C6074" w:rsidRDefault="00304368" w:rsidP="00304368">
      <w:pPr>
        <w:pStyle w:val="NoSpacing"/>
        <w:tabs>
          <w:tab w:val="left" w:pos="360"/>
        </w:tabs>
        <w:jc w:val="both"/>
        <w:rPr>
          <w:rFonts w:cs="Calibri"/>
          <w:sz w:val="24"/>
          <w:szCs w:val="24"/>
          <w:lang w:val="en-US"/>
        </w:rPr>
      </w:pPr>
    </w:p>
    <w:p w14:paraId="4979C223" w14:textId="1E22D4F0" w:rsidR="002602FF" w:rsidRPr="000C6074" w:rsidRDefault="002602FF" w:rsidP="002602FF">
      <w:pPr>
        <w:pStyle w:val="NoSpacing"/>
        <w:tabs>
          <w:tab w:val="left" w:pos="360"/>
        </w:tabs>
        <w:jc w:val="center"/>
        <w:rPr>
          <w:rFonts w:cs="Calibri"/>
          <w:sz w:val="24"/>
          <w:szCs w:val="24"/>
          <w:lang w:val="en-US"/>
        </w:rPr>
      </w:pPr>
      <w:r w:rsidRPr="000C6074">
        <w:rPr>
          <w:rFonts w:cs="Calibri"/>
          <w:b/>
          <w:sz w:val="24"/>
          <w:szCs w:val="24"/>
          <w:lang w:val="en-US"/>
        </w:rPr>
        <w:t xml:space="preserve">Table 2. </w:t>
      </w:r>
      <w:r w:rsidR="00E6026A" w:rsidRPr="000C6074">
        <w:rPr>
          <w:rFonts w:cs="Calibri"/>
          <w:sz w:val="24"/>
          <w:szCs w:val="24"/>
          <w:lang w:val="en-US"/>
        </w:rPr>
        <w:t>Important dates</w:t>
      </w:r>
      <w:r w:rsidR="006B2480">
        <w:rPr>
          <w:rFonts w:cs="Calibri"/>
          <w:sz w:val="24"/>
          <w:szCs w:val="24"/>
          <w:lang w:val="en-US"/>
        </w:rPr>
        <w:t xml:space="preserve"> (the content of the table is size 10)</w:t>
      </w:r>
      <w:r w:rsidRPr="000C6074">
        <w:rPr>
          <w:rFonts w:cs="Calibri"/>
          <w:sz w:val="24"/>
          <w:szCs w:val="24"/>
          <w:lang w:val="en-US"/>
        </w:rPr>
        <w:t>.</w:t>
      </w:r>
    </w:p>
    <w:tbl>
      <w:tblPr>
        <w:tblW w:w="4984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2832"/>
        <w:gridCol w:w="2880"/>
        <w:gridCol w:w="1655"/>
      </w:tblGrid>
      <w:tr w:rsidR="000C6074" w:rsidRPr="000C6074" w14:paraId="429AA93E" w14:textId="77777777" w:rsidTr="001677CA">
        <w:trPr>
          <w:trHeight w:val="195"/>
        </w:trPr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1ACC67" w14:textId="52284348" w:rsidR="00E6026A" w:rsidRPr="00E6026A" w:rsidRDefault="00E6026A" w:rsidP="00E6026A">
            <w:pPr>
              <w:pStyle w:val="NoSpacing"/>
              <w:tabs>
                <w:tab w:val="left" w:pos="360"/>
              </w:tabs>
              <w:rPr>
                <w:rFonts w:cs="Calibri"/>
                <w:i/>
                <w:sz w:val="20"/>
                <w:szCs w:val="20"/>
                <w:lang w:val="en-US"/>
              </w:rPr>
            </w:pPr>
            <w:r w:rsidRPr="000C6074">
              <w:rPr>
                <w:rFonts w:cs="Calibri"/>
                <w:i/>
                <w:sz w:val="20"/>
                <w:szCs w:val="20"/>
                <w:lang w:val="en-US"/>
              </w:rPr>
              <w:t>Full paper</w:t>
            </w: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205AC4" w14:textId="77777777" w:rsidR="00E6026A" w:rsidRPr="00E6026A" w:rsidRDefault="00E6026A" w:rsidP="00E6026A">
            <w:pPr>
              <w:pStyle w:val="NoSpacing"/>
              <w:tabs>
                <w:tab w:val="left" w:pos="360"/>
              </w:tabs>
              <w:rPr>
                <w:rFonts w:cs="Calibri"/>
                <w:i/>
                <w:sz w:val="20"/>
                <w:szCs w:val="20"/>
                <w:lang w:val="en-US"/>
              </w:rPr>
            </w:pPr>
            <w:r w:rsidRPr="00E6026A">
              <w:rPr>
                <w:rFonts w:cs="Calibri"/>
                <w:i/>
                <w:sz w:val="20"/>
                <w:szCs w:val="20"/>
                <w:lang w:val="en-US"/>
              </w:rPr>
              <w:t>Submission Deadline</w:t>
            </w:r>
          </w:p>
        </w:tc>
        <w:tc>
          <w:tcPr>
            <w:tcW w:w="1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46F8C0" w14:textId="77777777" w:rsidR="00E6026A" w:rsidRPr="00E6026A" w:rsidRDefault="00E6026A" w:rsidP="00E6026A">
            <w:pPr>
              <w:pStyle w:val="NoSpacing"/>
              <w:tabs>
                <w:tab w:val="left" w:pos="360"/>
              </w:tabs>
              <w:rPr>
                <w:rFonts w:cs="Calibri"/>
                <w:i/>
                <w:sz w:val="20"/>
                <w:szCs w:val="20"/>
                <w:lang w:val="en-US"/>
              </w:rPr>
            </w:pPr>
            <w:r w:rsidRPr="00E6026A">
              <w:rPr>
                <w:rFonts w:cs="Calibri"/>
                <w:i/>
                <w:sz w:val="20"/>
                <w:szCs w:val="20"/>
                <w:lang w:val="en-US"/>
              </w:rPr>
              <w:t>Acceptance Notification Date</w:t>
            </w: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C1DF26" w14:textId="5982E4BA" w:rsidR="00E6026A" w:rsidRPr="00E6026A" w:rsidRDefault="00E6026A" w:rsidP="001677CA">
            <w:pPr>
              <w:pStyle w:val="NoSpacing"/>
              <w:tabs>
                <w:tab w:val="left" w:pos="360"/>
              </w:tabs>
              <w:rPr>
                <w:rFonts w:cs="Calibri"/>
                <w:i/>
                <w:sz w:val="20"/>
                <w:szCs w:val="20"/>
                <w:lang w:val="en-US"/>
              </w:rPr>
            </w:pPr>
            <w:r w:rsidRPr="00E6026A">
              <w:rPr>
                <w:rFonts w:cs="Calibri"/>
                <w:i/>
                <w:sz w:val="20"/>
                <w:szCs w:val="20"/>
                <w:lang w:val="en-US"/>
              </w:rPr>
              <w:t xml:space="preserve">Final manuscript </w:t>
            </w:r>
          </w:p>
        </w:tc>
      </w:tr>
      <w:tr w:rsidR="000C6074" w:rsidRPr="000C6074" w14:paraId="4627F78C" w14:textId="77777777" w:rsidTr="001677CA">
        <w:trPr>
          <w:trHeight w:val="195"/>
        </w:trPr>
        <w:tc>
          <w:tcPr>
            <w:tcW w:w="700" w:type="pct"/>
            <w:tcBorders>
              <w:top w:val="single" w:sz="4" w:space="0" w:color="auto"/>
            </w:tcBorders>
            <w:shd w:val="clear" w:color="auto" w:fill="FFFFFF"/>
          </w:tcPr>
          <w:p w14:paraId="425B93B4" w14:textId="77777777" w:rsidR="00E6026A" w:rsidRPr="00E6026A" w:rsidRDefault="00E6026A" w:rsidP="00E6026A">
            <w:pPr>
              <w:pStyle w:val="NoSpacing"/>
              <w:tabs>
                <w:tab w:val="left" w:pos="360"/>
              </w:tabs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653" w:type="pct"/>
            <w:tcBorders>
              <w:top w:val="single" w:sz="4" w:space="0" w:color="auto"/>
            </w:tcBorders>
            <w:shd w:val="clear" w:color="auto" w:fill="FFFFFF"/>
          </w:tcPr>
          <w:p w14:paraId="4E3E349C" w14:textId="4061BFF0" w:rsidR="00E6026A" w:rsidRPr="00E6026A" w:rsidRDefault="00E6026A" w:rsidP="00E6026A">
            <w:pPr>
              <w:pStyle w:val="NoSpacing"/>
              <w:tabs>
                <w:tab w:val="left" w:pos="360"/>
              </w:tabs>
              <w:rPr>
                <w:rFonts w:cs="Calibri"/>
                <w:sz w:val="20"/>
                <w:szCs w:val="20"/>
                <w:lang w:val="en-US"/>
              </w:rPr>
            </w:pPr>
            <w:r w:rsidRPr="00E6026A">
              <w:rPr>
                <w:rFonts w:cs="Calibri"/>
                <w:sz w:val="20"/>
                <w:szCs w:val="20"/>
                <w:lang w:val="en-US"/>
              </w:rPr>
              <w:t>Ju</w:t>
            </w:r>
            <w:r w:rsidR="00D45227">
              <w:rPr>
                <w:rFonts w:cs="Calibri"/>
                <w:sz w:val="20"/>
                <w:szCs w:val="20"/>
                <w:lang w:val="en-US"/>
              </w:rPr>
              <w:t>ly</w:t>
            </w:r>
            <w:r w:rsidRPr="00E6026A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 w:rsidR="00D45227">
              <w:rPr>
                <w:rFonts w:cs="Calibri"/>
                <w:sz w:val="20"/>
                <w:szCs w:val="20"/>
                <w:lang w:val="en-US"/>
              </w:rPr>
              <w:t>9</w:t>
            </w:r>
            <w:r w:rsidRPr="00E6026A"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r w:rsidR="00D45227">
              <w:rPr>
                <w:rFonts w:cs="Calibri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681" w:type="pct"/>
            <w:tcBorders>
              <w:top w:val="single" w:sz="4" w:space="0" w:color="auto"/>
            </w:tcBorders>
            <w:shd w:val="clear" w:color="auto" w:fill="FFFFFF"/>
          </w:tcPr>
          <w:p w14:paraId="437524CE" w14:textId="609DD244" w:rsidR="00E6026A" w:rsidRPr="00E6026A" w:rsidRDefault="00D45227" w:rsidP="00E6026A">
            <w:pPr>
              <w:pStyle w:val="NoSpacing"/>
              <w:tabs>
                <w:tab w:val="left" w:pos="360"/>
              </w:tabs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April 9, 2023</w:t>
            </w:r>
          </w:p>
        </w:tc>
        <w:tc>
          <w:tcPr>
            <w:tcW w:w="966" w:type="pct"/>
            <w:tcBorders>
              <w:top w:val="single" w:sz="4" w:space="0" w:color="auto"/>
            </w:tcBorders>
            <w:shd w:val="clear" w:color="auto" w:fill="FFFFFF"/>
          </w:tcPr>
          <w:p w14:paraId="0011CE67" w14:textId="316754E1" w:rsidR="00E6026A" w:rsidRPr="00E6026A" w:rsidRDefault="00E6026A" w:rsidP="00E6026A">
            <w:pPr>
              <w:pStyle w:val="NoSpacing"/>
              <w:tabs>
                <w:tab w:val="left" w:pos="360"/>
              </w:tabs>
              <w:rPr>
                <w:rFonts w:cs="Calibri"/>
                <w:sz w:val="20"/>
                <w:szCs w:val="20"/>
                <w:lang w:val="en-US"/>
              </w:rPr>
            </w:pPr>
            <w:r w:rsidRPr="00E6026A">
              <w:rPr>
                <w:rFonts w:cs="Calibri"/>
                <w:sz w:val="20"/>
                <w:szCs w:val="20"/>
                <w:lang w:val="en-US"/>
              </w:rPr>
              <w:t xml:space="preserve">August </w:t>
            </w:r>
            <w:r w:rsidR="00D45227">
              <w:rPr>
                <w:rFonts w:cs="Calibri"/>
                <w:sz w:val="20"/>
                <w:szCs w:val="20"/>
                <w:lang w:val="en-US"/>
              </w:rPr>
              <w:t>23</w:t>
            </w:r>
            <w:r w:rsidRPr="00E6026A">
              <w:rPr>
                <w:rFonts w:cs="Calibri"/>
                <w:sz w:val="20"/>
                <w:szCs w:val="20"/>
                <w:lang w:val="en-US"/>
              </w:rPr>
              <w:t>, 20</w:t>
            </w:r>
            <w:r w:rsidR="00D45227">
              <w:rPr>
                <w:rFonts w:cs="Calibri"/>
                <w:sz w:val="20"/>
                <w:szCs w:val="20"/>
                <w:lang w:val="en-US"/>
              </w:rPr>
              <w:t>23</w:t>
            </w:r>
          </w:p>
        </w:tc>
      </w:tr>
      <w:tr w:rsidR="000C6074" w:rsidRPr="000C6074" w14:paraId="3CDBDD99" w14:textId="77777777" w:rsidTr="001677CA">
        <w:trPr>
          <w:trHeight w:val="195"/>
        </w:trPr>
        <w:tc>
          <w:tcPr>
            <w:tcW w:w="700" w:type="pct"/>
            <w:shd w:val="clear" w:color="auto" w:fill="FFFFFF"/>
          </w:tcPr>
          <w:p w14:paraId="06507D32" w14:textId="2FE8F976" w:rsidR="00E6026A" w:rsidRPr="00E6026A" w:rsidRDefault="00E6026A" w:rsidP="00E6026A">
            <w:pPr>
              <w:pStyle w:val="NoSpacing"/>
              <w:tabs>
                <w:tab w:val="left" w:pos="360"/>
              </w:tabs>
              <w:rPr>
                <w:rFonts w:cs="Calibri"/>
                <w:sz w:val="20"/>
                <w:szCs w:val="20"/>
                <w:lang w:val="en-US"/>
              </w:rPr>
            </w:pPr>
            <w:r w:rsidRPr="000C6074">
              <w:rPr>
                <w:rFonts w:cs="Calibri"/>
                <w:sz w:val="20"/>
                <w:szCs w:val="20"/>
                <w:lang w:val="en-US"/>
              </w:rPr>
              <w:t>Registration</w:t>
            </w:r>
          </w:p>
        </w:tc>
        <w:tc>
          <w:tcPr>
            <w:tcW w:w="1653" w:type="pct"/>
            <w:shd w:val="clear" w:color="auto" w:fill="FFFFFF"/>
          </w:tcPr>
          <w:p w14:paraId="58DFA547" w14:textId="3CEA4C10" w:rsidR="00E6026A" w:rsidRPr="00E6026A" w:rsidRDefault="00E6026A" w:rsidP="00E6026A">
            <w:pPr>
              <w:pStyle w:val="NoSpacing"/>
              <w:tabs>
                <w:tab w:val="left" w:pos="360"/>
              </w:tabs>
              <w:rPr>
                <w:rFonts w:cs="Calibri"/>
                <w:sz w:val="20"/>
                <w:szCs w:val="20"/>
                <w:lang w:val="en-US"/>
              </w:rPr>
            </w:pPr>
            <w:r w:rsidRPr="00E6026A">
              <w:rPr>
                <w:rFonts w:cs="Calibri"/>
                <w:sz w:val="20"/>
                <w:szCs w:val="20"/>
                <w:lang w:val="en-US"/>
              </w:rPr>
              <w:t xml:space="preserve">Presenter </w:t>
            </w:r>
            <w:r w:rsidR="001677CA">
              <w:rPr>
                <w:rFonts w:cs="Calibri"/>
                <w:sz w:val="20"/>
                <w:szCs w:val="20"/>
                <w:lang w:val="en-US"/>
              </w:rPr>
              <w:t xml:space="preserve">registration </w:t>
            </w:r>
            <w:r w:rsidRPr="000C6074">
              <w:rPr>
                <w:rFonts w:cs="Calibri"/>
                <w:sz w:val="20"/>
                <w:szCs w:val="20"/>
                <w:lang w:val="en-US"/>
              </w:rPr>
              <w:t>deadline</w:t>
            </w:r>
          </w:p>
        </w:tc>
        <w:tc>
          <w:tcPr>
            <w:tcW w:w="1681" w:type="pct"/>
            <w:shd w:val="clear" w:color="auto" w:fill="FFFFFF"/>
          </w:tcPr>
          <w:p w14:paraId="16D484E3" w14:textId="1FC58821" w:rsidR="00E6026A" w:rsidRPr="00E6026A" w:rsidRDefault="00E6026A" w:rsidP="00E6026A">
            <w:pPr>
              <w:pStyle w:val="NoSpacing"/>
              <w:tabs>
                <w:tab w:val="left" w:pos="360"/>
              </w:tabs>
              <w:rPr>
                <w:rFonts w:cs="Calibri"/>
                <w:sz w:val="20"/>
                <w:szCs w:val="20"/>
                <w:lang w:val="en-US"/>
              </w:rPr>
            </w:pPr>
            <w:r w:rsidRPr="00E6026A">
              <w:rPr>
                <w:rFonts w:cs="Calibri"/>
                <w:sz w:val="20"/>
                <w:szCs w:val="20"/>
                <w:lang w:val="en-US"/>
              </w:rPr>
              <w:t xml:space="preserve">Participant </w:t>
            </w:r>
            <w:r w:rsidRPr="000C6074">
              <w:rPr>
                <w:rFonts w:cs="Calibri"/>
                <w:sz w:val="20"/>
                <w:szCs w:val="20"/>
                <w:lang w:val="en-US"/>
              </w:rPr>
              <w:t>registration deadline</w:t>
            </w:r>
          </w:p>
        </w:tc>
        <w:tc>
          <w:tcPr>
            <w:tcW w:w="966" w:type="pct"/>
            <w:shd w:val="clear" w:color="auto" w:fill="FFFFFF"/>
          </w:tcPr>
          <w:p w14:paraId="71FAC81C" w14:textId="798F8309" w:rsidR="00E6026A" w:rsidRPr="00E6026A" w:rsidRDefault="001677CA" w:rsidP="00E6026A">
            <w:pPr>
              <w:pStyle w:val="NoSpacing"/>
              <w:tabs>
                <w:tab w:val="left" w:pos="360"/>
              </w:tabs>
              <w:rPr>
                <w:rFonts w:cs="Calibri"/>
                <w:sz w:val="20"/>
                <w:szCs w:val="20"/>
                <w:lang w:val="en-US"/>
              </w:rPr>
            </w:pPr>
            <w:r w:rsidRPr="00E6026A">
              <w:rPr>
                <w:rFonts w:cs="Calibri"/>
                <w:sz w:val="20"/>
                <w:szCs w:val="20"/>
                <w:lang w:val="en-US"/>
              </w:rPr>
              <w:t>On</w:t>
            </w:r>
            <w:r w:rsidRPr="000C6074">
              <w:rPr>
                <w:rFonts w:cs="Calibri"/>
                <w:sz w:val="20"/>
                <w:szCs w:val="20"/>
                <w:lang w:val="en-US"/>
              </w:rPr>
              <w:t>site</w:t>
            </w:r>
            <w:r w:rsidR="00E6026A" w:rsidRPr="000C6074">
              <w:rPr>
                <w:rFonts w:cs="Calibri"/>
                <w:sz w:val="20"/>
                <w:szCs w:val="20"/>
                <w:lang w:val="en-US"/>
              </w:rPr>
              <w:t xml:space="preserve"> registration</w:t>
            </w:r>
          </w:p>
        </w:tc>
      </w:tr>
      <w:tr w:rsidR="000C6074" w:rsidRPr="000C6074" w14:paraId="2CF28B99" w14:textId="77777777" w:rsidTr="001677CA">
        <w:trPr>
          <w:trHeight w:val="195"/>
        </w:trPr>
        <w:tc>
          <w:tcPr>
            <w:tcW w:w="700" w:type="pct"/>
            <w:shd w:val="clear" w:color="auto" w:fill="FFFFFF"/>
          </w:tcPr>
          <w:p w14:paraId="59D10122" w14:textId="77777777" w:rsidR="00E6026A" w:rsidRPr="00E6026A" w:rsidRDefault="00E6026A" w:rsidP="00E6026A">
            <w:pPr>
              <w:pStyle w:val="NoSpacing"/>
              <w:tabs>
                <w:tab w:val="left" w:pos="360"/>
              </w:tabs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653" w:type="pct"/>
            <w:shd w:val="clear" w:color="auto" w:fill="FFFFFF"/>
          </w:tcPr>
          <w:p w14:paraId="42256B4A" w14:textId="39B469EF" w:rsidR="00E6026A" w:rsidRPr="00E6026A" w:rsidRDefault="00D45227" w:rsidP="00E6026A">
            <w:pPr>
              <w:pStyle w:val="NoSpacing"/>
              <w:tabs>
                <w:tab w:val="left" w:pos="360"/>
              </w:tabs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April 9, 2023</w:t>
            </w:r>
          </w:p>
        </w:tc>
        <w:tc>
          <w:tcPr>
            <w:tcW w:w="1681" w:type="pct"/>
            <w:shd w:val="clear" w:color="auto" w:fill="FFFFFF"/>
          </w:tcPr>
          <w:p w14:paraId="3091CBFA" w14:textId="58948B20" w:rsidR="00E6026A" w:rsidRPr="00E6026A" w:rsidRDefault="00D45227" w:rsidP="00E6026A">
            <w:pPr>
              <w:pStyle w:val="NoSpacing"/>
              <w:tabs>
                <w:tab w:val="left" w:pos="360"/>
              </w:tabs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July</w:t>
            </w:r>
            <w:r w:rsidR="00E6026A" w:rsidRPr="00E6026A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9</w:t>
            </w:r>
            <w:r w:rsidR="00E6026A" w:rsidRPr="00E6026A">
              <w:rPr>
                <w:rFonts w:cs="Calibri"/>
                <w:sz w:val="20"/>
                <w:szCs w:val="20"/>
                <w:lang w:val="en-US"/>
              </w:rPr>
              <w:t>, 20</w:t>
            </w:r>
            <w:r>
              <w:rPr>
                <w:rFonts w:cs="Calibri"/>
                <w:sz w:val="20"/>
                <w:szCs w:val="20"/>
                <w:lang w:val="en-US"/>
              </w:rPr>
              <w:t>23</w:t>
            </w:r>
          </w:p>
        </w:tc>
        <w:tc>
          <w:tcPr>
            <w:tcW w:w="966" w:type="pct"/>
            <w:shd w:val="clear" w:color="auto" w:fill="FFFFFF"/>
          </w:tcPr>
          <w:p w14:paraId="644B0458" w14:textId="77777777" w:rsidR="00E6026A" w:rsidRPr="00E6026A" w:rsidRDefault="00E6026A" w:rsidP="00E6026A">
            <w:pPr>
              <w:pStyle w:val="NoSpacing"/>
              <w:tabs>
                <w:tab w:val="left" w:pos="360"/>
              </w:tabs>
              <w:rPr>
                <w:rFonts w:cs="Calibri"/>
                <w:sz w:val="20"/>
                <w:szCs w:val="20"/>
                <w:lang w:val="en-US"/>
              </w:rPr>
            </w:pPr>
            <w:r w:rsidRPr="00E6026A">
              <w:rPr>
                <w:rFonts w:cs="Calibri"/>
                <w:sz w:val="20"/>
                <w:szCs w:val="20"/>
                <w:lang w:val="en-US"/>
              </w:rPr>
              <w:t>Not available</w:t>
            </w:r>
          </w:p>
        </w:tc>
      </w:tr>
    </w:tbl>
    <w:p w14:paraId="41057934" w14:textId="77777777" w:rsidR="002602FF" w:rsidRPr="000C6074" w:rsidRDefault="002602FF" w:rsidP="002602FF">
      <w:pPr>
        <w:pStyle w:val="NoSpacing"/>
        <w:tabs>
          <w:tab w:val="left" w:pos="360"/>
        </w:tabs>
        <w:jc w:val="both"/>
        <w:rPr>
          <w:rFonts w:cs="Calibri"/>
          <w:sz w:val="24"/>
          <w:szCs w:val="24"/>
          <w:lang w:val="en-US"/>
        </w:rPr>
      </w:pPr>
    </w:p>
    <w:p w14:paraId="0A07A460" w14:textId="3DD53B0F" w:rsidR="002602FF" w:rsidRPr="000C6074" w:rsidRDefault="002602FF" w:rsidP="00BD3E85">
      <w:pPr>
        <w:pStyle w:val="NoSpacing"/>
        <w:tabs>
          <w:tab w:val="left" w:pos="360"/>
        </w:tabs>
        <w:jc w:val="both"/>
        <w:rPr>
          <w:rFonts w:cs="Calibri"/>
          <w:sz w:val="24"/>
          <w:szCs w:val="24"/>
          <w:lang w:val="en-US"/>
        </w:rPr>
      </w:pPr>
      <w:r w:rsidRPr="000C6074">
        <w:rPr>
          <w:rFonts w:cs="Calibri"/>
          <w:sz w:val="24"/>
          <w:szCs w:val="24"/>
          <w:lang w:val="en-US"/>
        </w:rPr>
        <w:tab/>
      </w:r>
      <w:r w:rsidR="00BD3E85" w:rsidRPr="000C6074">
        <w:rPr>
          <w:rFonts w:cs="Calibri"/>
          <w:sz w:val="24"/>
          <w:szCs w:val="24"/>
          <w:lang w:val="en-US"/>
        </w:rPr>
        <w:t>Manuscript should be typed using Microsoft Word. The font used throughout the paper</w:t>
      </w:r>
      <w:r w:rsidR="005D6DCB" w:rsidRPr="000C6074">
        <w:rPr>
          <w:rFonts w:cs="Calibri"/>
          <w:sz w:val="24"/>
          <w:szCs w:val="24"/>
          <w:lang w:val="en-US"/>
        </w:rPr>
        <w:t xml:space="preserve"> </w:t>
      </w:r>
      <w:r w:rsidR="00BD3E85" w:rsidRPr="000C6074">
        <w:rPr>
          <w:rFonts w:cs="Calibri"/>
          <w:sz w:val="24"/>
          <w:szCs w:val="24"/>
          <w:lang w:val="en-US"/>
        </w:rPr>
        <w:t xml:space="preserve">is </w:t>
      </w:r>
      <w:r w:rsidR="005D6DCB" w:rsidRPr="000C6074">
        <w:rPr>
          <w:rFonts w:cs="Calibri"/>
          <w:sz w:val="24"/>
          <w:szCs w:val="24"/>
          <w:lang w:val="en-US"/>
        </w:rPr>
        <w:t>Calibri</w:t>
      </w:r>
      <w:r w:rsidR="00BD3E85" w:rsidRPr="000C6074">
        <w:rPr>
          <w:rFonts w:cs="Calibri"/>
          <w:sz w:val="24"/>
          <w:szCs w:val="24"/>
          <w:lang w:val="en-US"/>
        </w:rPr>
        <w:t xml:space="preserve">. The paper size is </w:t>
      </w:r>
      <w:r w:rsidR="000C6074">
        <w:rPr>
          <w:rFonts w:cs="Calibri"/>
          <w:sz w:val="24"/>
          <w:szCs w:val="24"/>
          <w:lang w:val="en-US"/>
        </w:rPr>
        <w:t>A4</w:t>
      </w:r>
      <w:r w:rsidR="00BD3E85" w:rsidRPr="000C6074">
        <w:rPr>
          <w:rFonts w:cs="Calibri"/>
          <w:sz w:val="24"/>
          <w:szCs w:val="24"/>
          <w:lang w:val="en-US"/>
        </w:rPr>
        <w:t xml:space="preserve">, one-column format with a </w:t>
      </w:r>
      <w:r w:rsidR="005D6DCB" w:rsidRPr="000C6074">
        <w:rPr>
          <w:rFonts w:cs="Calibri"/>
          <w:sz w:val="24"/>
          <w:szCs w:val="24"/>
          <w:lang w:val="en-US"/>
        </w:rPr>
        <w:t>1”</w:t>
      </w:r>
      <w:r w:rsidR="00BD3E85" w:rsidRPr="000C6074">
        <w:rPr>
          <w:rFonts w:cs="Calibri"/>
          <w:sz w:val="24"/>
          <w:szCs w:val="24"/>
          <w:lang w:val="en-US"/>
        </w:rPr>
        <w:t xml:space="preserve"> margin at the top, a </w:t>
      </w:r>
      <w:r w:rsidR="000C6074">
        <w:rPr>
          <w:rFonts w:cs="Calibri"/>
          <w:sz w:val="24"/>
          <w:szCs w:val="24"/>
          <w:lang w:val="en-US"/>
        </w:rPr>
        <w:t>1</w:t>
      </w:r>
      <w:r w:rsidR="005D6DCB" w:rsidRPr="000C6074">
        <w:rPr>
          <w:rFonts w:cs="Calibri"/>
          <w:sz w:val="24"/>
          <w:szCs w:val="24"/>
          <w:lang w:val="en-US"/>
        </w:rPr>
        <w:t>”</w:t>
      </w:r>
      <w:r w:rsidR="00BD3E85" w:rsidRPr="000C6074">
        <w:rPr>
          <w:rFonts w:cs="Calibri"/>
          <w:sz w:val="24"/>
          <w:szCs w:val="24"/>
          <w:lang w:val="en-US"/>
        </w:rPr>
        <w:t xml:space="preserve"> margin at the bottom, a </w:t>
      </w:r>
      <w:r w:rsidR="000C6074">
        <w:rPr>
          <w:rFonts w:cs="Calibri"/>
          <w:sz w:val="24"/>
          <w:szCs w:val="24"/>
          <w:lang w:val="en-US"/>
        </w:rPr>
        <w:t>1.3</w:t>
      </w:r>
      <w:r w:rsidR="005D6DCB" w:rsidRPr="000C6074">
        <w:rPr>
          <w:rFonts w:cs="Calibri"/>
          <w:sz w:val="24"/>
          <w:szCs w:val="24"/>
          <w:lang w:val="en-US"/>
        </w:rPr>
        <w:t>”</w:t>
      </w:r>
      <w:r w:rsidR="00BD3E85" w:rsidRPr="000C6074">
        <w:rPr>
          <w:rFonts w:cs="Calibri"/>
          <w:sz w:val="24"/>
          <w:szCs w:val="24"/>
          <w:lang w:val="en-US"/>
        </w:rPr>
        <w:t xml:space="preserve"> margins on the left and </w:t>
      </w:r>
      <w:r w:rsidR="000C6074">
        <w:rPr>
          <w:rFonts w:cs="Calibri"/>
          <w:sz w:val="24"/>
          <w:szCs w:val="24"/>
          <w:lang w:val="en-US"/>
        </w:rPr>
        <w:t>1</w:t>
      </w:r>
      <w:r w:rsidR="005D6DCB" w:rsidRPr="000C6074">
        <w:rPr>
          <w:rFonts w:cs="Calibri"/>
          <w:sz w:val="24"/>
          <w:szCs w:val="24"/>
          <w:lang w:val="en-US"/>
        </w:rPr>
        <w:t xml:space="preserve">” </w:t>
      </w:r>
      <w:r w:rsidR="00BD3E85" w:rsidRPr="000C6074">
        <w:rPr>
          <w:rFonts w:cs="Calibri"/>
          <w:sz w:val="24"/>
          <w:szCs w:val="24"/>
          <w:lang w:val="en-US"/>
        </w:rPr>
        <w:t xml:space="preserve">margins on the right. Lines are </w:t>
      </w:r>
      <w:r w:rsidR="005D6DCB" w:rsidRPr="000C6074">
        <w:rPr>
          <w:rFonts w:cs="Calibri"/>
          <w:sz w:val="24"/>
          <w:szCs w:val="24"/>
          <w:lang w:val="en-US"/>
        </w:rPr>
        <w:t xml:space="preserve">no spacing and </w:t>
      </w:r>
      <w:r w:rsidR="00BD3E85" w:rsidRPr="000C6074">
        <w:rPr>
          <w:rFonts w:cs="Calibri"/>
          <w:sz w:val="24"/>
          <w:szCs w:val="24"/>
          <w:lang w:val="en-US"/>
        </w:rPr>
        <w:t xml:space="preserve">justified. Page numbers </w:t>
      </w:r>
      <w:r w:rsidR="005D6DCB" w:rsidRPr="000C6074">
        <w:rPr>
          <w:rFonts w:cs="Calibri"/>
          <w:sz w:val="24"/>
          <w:szCs w:val="24"/>
          <w:lang w:val="en-US"/>
        </w:rPr>
        <w:t xml:space="preserve">are centered </w:t>
      </w:r>
      <w:r w:rsidR="00BD3E85" w:rsidRPr="000C6074">
        <w:rPr>
          <w:rFonts w:cs="Calibri"/>
          <w:sz w:val="24"/>
          <w:szCs w:val="24"/>
          <w:lang w:val="en-US"/>
        </w:rPr>
        <w:t xml:space="preserve">in the text. </w:t>
      </w:r>
    </w:p>
    <w:p w14:paraId="62399A3D" w14:textId="77777777" w:rsidR="00E008D6" w:rsidRPr="000C6074" w:rsidRDefault="00E008D6" w:rsidP="00BD3E85">
      <w:pPr>
        <w:pStyle w:val="NoSpacing"/>
        <w:tabs>
          <w:tab w:val="left" w:pos="360"/>
        </w:tabs>
        <w:jc w:val="both"/>
        <w:rPr>
          <w:rFonts w:cs="Calibri"/>
          <w:sz w:val="24"/>
          <w:szCs w:val="24"/>
          <w:lang w:val="en-US"/>
        </w:rPr>
      </w:pPr>
    </w:p>
    <w:p w14:paraId="56DF0C2C" w14:textId="77777777" w:rsidR="00E008D6" w:rsidRPr="000C6074" w:rsidRDefault="00E008D6" w:rsidP="00E008D6">
      <w:pPr>
        <w:pStyle w:val="NoSpacing"/>
        <w:tabs>
          <w:tab w:val="left" w:pos="360"/>
        </w:tabs>
        <w:jc w:val="center"/>
        <w:rPr>
          <w:rFonts w:cs="Calibri"/>
          <w:sz w:val="24"/>
          <w:szCs w:val="24"/>
          <w:lang w:val="en-US"/>
        </w:rPr>
      </w:pPr>
      <w:r w:rsidRPr="000C6074">
        <w:rPr>
          <w:rFonts w:cs="Calibri"/>
          <w:noProof/>
          <w:sz w:val="24"/>
          <w:szCs w:val="24"/>
          <w:lang w:val="en-US"/>
        </w:rPr>
        <w:drawing>
          <wp:inline distT="0" distB="0" distL="0" distR="0" wp14:anchorId="14F0E283" wp14:editId="29E1C6C2">
            <wp:extent cx="4816549" cy="1894205"/>
            <wp:effectExtent l="0" t="0" r="3175" b="1079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E2D10C" w14:textId="77777777" w:rsidR="00E008D6" w:rsidRPr="000C6074" w:rsidRDefault="00E008D6" w:rsidP="00E008D6">
      <w:pPr>
        <w:pStyle w:val="NoSpacing"/>
        <w:tabs>
          <w:tab w:val="left" w:pos="360"/>
        </w:tabs>
        <w:jc w:val="center"/>
        <w:rPr>
          <w:rFonts w:cs="Calibri"/>
          <w:sz w:val="24"/>
          <w:szCs w:val="24"/>
          <w:lang w:val="en-US"/>
        </w:rPr>
      </w:pPr>
      <w:r w:rsidRPr="000C6074">
        <w:rPr>
          <w:rFonts w:cs="Calibri"/>
          <w:b/>
          <w:sz w:val="24"/>
          <w:szCs w:val="24"/>
          <w:lang w:val="en-US"/>
        </w:rPr>
        <w:t xml:space="preserve">Figure 1. </w:t>
      </w:r>
      <w:r w:rsidR="00922E9D" w:rsidRPr="000C6074">
        <w:rPr>
          <w:rFonts w:cs="Calibri"/>
          <w:sz w:val="24"/>
          <w:szCs w:val="24"/>
          <w:lang w:val="en-US"/>
        </w:rPr>
        <w:t>Title of figure</w:t>
      </w:r>
      <w:r w:rsidRPr="000C6074">
        <w:rPr>
          <w:rFonts w:cs="Calibri"/>
          <w:sz w:val="24"/>
          <w:szCs w:val="24"/>
          <w:lang w:val="en-US"/>
        </w:rPr>
        <w:t>.</w:t>
      </w:r>
    </w:p>
    <w:p w14:paraId="297A83C4" w14:textId="77777777" w:rsidR="00E008D6" w:rsidRPr="000C6074" w:rsidRDefault="00E008D6" w:rsidP="00BD3E85">
      <w:pPr>
        <w:pStyle w:val="NoSpacing"/>
        <w:tabs>
          <w:tab w:val="left" w:pos="360"/>
        </w:tabs>
        <w:jc w:val="both"/>
        <w:rPr>
          <w:rFonts w:cs="Calibri"/>
          <w:sz w:val="24"/>
          <w:szCs w:val="24"/>
          <w:lang w:val="en-US"/>
        </w:rPr>
      </w:pPr>
    </w:p>
    <w:p w14:paraId="5C1DB7D7" w14:textId="3AFF2244" w:rsidR="00D44186" w:rsidRPr="000C6074" w:rsidRDefault="004E7A37" w:rsidP="00AC090B">
      <w:pPr>
        <w:pStyle w:val="NoSpacing"/>
        <w:tabs>
          <w:tab w:val="left" w:pos="360"/>
        </w:tabs>
        <w:jc w:val="both"/>
        <w:rPr>
          <w:rFonts w:cs="Calibri"/>
          <w:sz w:val="24"/>
          <w:szCs w:val="24"/>
          <w:lang w:val="en-US"/>
        </w:rPr>
      </w:pPr>
      <w:r w:rsidRPr="000C6074">
        <w:rPr>
          <w:rFonts w:cs="Calibri"/>
          <w:sz w:val="24"/>
          <w:szCs w:val="24"/>
          <w:lang w:val="en-US"/>
        </w:rPr>
        <w:tab/>
      </w:r>
      <w:r w:rsidR="00AC090B" w:rsidRPr="000C6074">
        <w:rPr>
          <w:rFonts w:cs="Calibri"/>
          <w:sz w:val="24"/>
          <w:szCs w:val="24"/>
          <w:lang w:val="en-US"/>
        </w:rPr>
        <w:t>The items on the reference list must be arranged according to APA Referencing. (Publication Manual of the American Psychological Association). For in-text citations, use the name of the author(s) followed by the year of publication when citing references within the text and page number. For example: 1 author (Creswell, 2008</w:t>
      </w:r>
      <w:r w:rsidR="004247B8" w:rsidRPr="000C6074">
        <w:rPr>
          <w:rFonts w:cs="Calibri"/>
          <w:sz w:val="24"/>
          <w:szCs w:val="24"/>
          <w:lang w:val="en-US"/>
        </w:rPr>
        <w:t>, p. 17</w:t>
      </w:r>
      <w:r w:rsidR="00AC090B" w:rsidRPr="000C6074">
        <w:rPr>
          <w:rFonts w:cs="Calibri"/>
          <w:sz w:val="24"/>
          <w:szCs w:val="24"/>
          <w:lang w:val="en-US"/>
        </w:rPr>
        <w:t>), 2</w:t>
      </w:r>
      <w:r w:rsidR="004247B8" w:rsidRPr="000C6074">
        <w:rPr>
          <w:rFonts w:cs="Calibri"/>
          <w:sz w:val="24"/>
          <w:szCs w:val="24"/>
          <w:lang w:val="en-US"/>
        </w:rPr>
        <w:t>-3</w:t>
      </w:r>
      <w:r w:rsidR="00AC090B" w:rsidRPr="000C6074">
        <w:rPr>
          <w:rFonts w:cs="Calibri"/>
          <w:sz w:val="24"/>
          <w:szCs w:val="24"/>
          <w:lang w:val="en-US"/>
        </w:rPr>
        <w:t xml:space="preserve"> authors (Miles &amp; Huberman, 1994), </w:t>
      </w:r>
      <w:r w:rsidR="004247B8" w:rsidRPr="000C6074">
        <w:rPr>
          <w:rFonts w:cs="Calibri"/>
          <w:sz w:val="24"/>
          <w:szCs w:val="24"/>
          <w:lang w:val="en-US"/>
        </w:rPr>
        <w:t>4</w:t>
      </w:r>
      <w:r w:rsidR="00AC090B" w:rsidRPr="000C6074">
        <w:rPr>
          <w:rFonts w:cs="Calibri"/>
          <w:sz w:val="24"/>
          <w:szCs w:val="24"/>
          <w:lang w:val="en-US"/>
        </w:rPr>
        <w:t xml:space="preserve"> or more authors (</w:t>
      </w:r>
      <w:r w:rsidR="0042328B" w:rsidRPr="000C6074">
        <w:rPr>
          <w:rFonts w:cs="Calibri"/>
          <w:sz w:val="24"/>
          <w:szCs w:val="24"/>
          <w:lang w:val="en-US"/>
        </w:rPr>
        <w:t>Oliver</w:t>
      </w:r>
      <w:r w:rsidR="000E421A" w:rsidRPr="000C6074">
        <w:rPr>
          <w:rFonts w:cs="Calibri"/>
          <w:sz w:val="24"/>
          <w:szCs w:val="24"/>
          <w:lang w:val="en-US"/>
        </w:rPr>
        <w:t xml:space="preserve"> e</w:t>
      </w:r>
      <w:r w:rsidR="00AC090B" w:rsidRPr="000C6074">
        <w:rPr>
          <w:rFonts w:cs="Calibri"/>
          <w:sz w:val="24"/>
          <w:szCs w:val="24"/>
          <w:lang w:val="en-US"/>
        </w:rPr>
        <w:t>t al., 200</w:t>
      </w:r>
      <w:r w:rsidR="0042328B" w:rsidRPr="000C6074">
        <w:rPr>
          <w:rFonts w:cs="Calibri"/>
          <w:sz w:val="24"/>
          <w:szCs w:val="24"/>
          <w:lang w:val="en-US"/>
        </w:rPr>
        <w:t>7</w:t>
      </w:r>
      <w:r w:rsidR="00AC090B" w:rsidRPr="000C6074">
        <w:rPr>
          <w:rFonts w:cs="Calibri"/>
          <w:sz w:val="24"/>
          <w:szCs w:val="24"/>
          <w:lang w:val="en-US"/>
        </w:rPr>
        <w:t>)</w:t>
      </w:r>
      <w:r w:rsidR="0042328B" w:rsidRPr="000C6074">
        <w:rPr>
          <w:rFonts w:cs="Calibri"/>
          <w:sz w:val="24"/>
          <w:szCs w:val="24"/>
          <w:lang w:val="en-US"/>
        </w:rPr>
        <w:t>.</w:t>
      </w:r>
    </w:p>
    <w:p w14:paraId="7B229170" w14:textId="77777777" w:rsidR="00AC090B" w:rsidRPr="000C6074" w:rsidRDefault="00AC090B" w:rsidP="00AC090B">
      <w:pPr>
        <w:pStyle w:val="NoSpacing"/>
        <w:tabs>
          <w:tab w:val="left" w:pos="360"/>
        </w:tabs>
        <w:jc w:val="both"/>
        <w:rPr>
          <w:rFonts w:cs="Calibri"/>
          <w:sz w:val="24"/>
          <w:szCs w:val="24"/>
          <w:lang w:val="en-US"/>
        </w:rPr>
      </w:pPr>
    </w:p>
    <w:p w14:paraId="5592CE67" w14:textId="77777777" w:rsidR="001677CA" w:rsidRDefault="001677CA" w:rsidP="002602FF">
      <w:pPr>
        <w:pStyle w:val="NoSpacing"/>
        <w:tabs>
          <w:tab w:val="left" w:pos="360"/>
        </w:tabs>
        <w:jc w:val="both"/>
        <w:rPr>
          <w:rFonts w:eastAsia="Times New Roman" w:cs="Calibri"/>
          <w:b/>
          <w:bCs/>
          <w:kern w:val="32"/>
          <w:sz w:val="24"/>
          <w:szCs w:val="24"/>
          <w:lang w:val="en-US"/>
        </w:rPr>
      </w:pPr>
    </w:p>
    <w:p w14:paraId="7C051BA8" w14:textId="77777777" w:rsidR="001677CA" w:rsidRDefault="001677CA" w:rsidP="002602FF">
      <w:pPr>
        <w:pStyle w:val="NoSpacing"/>
        <w:tabs>
          <w:tab w:val="left" w:pos="360"/>
        </w:tabs>
        <w:jc w:val="both"/>
        <w:rPr>
          <w:rFonts w:eastAsia="Times New Roman" w:cs="Calibri"/>
          <w:b/>
          <w:bCs/>
          <w:kern w:val="32"/>
          <w:sz w:val="24"/>
          <w:szCs w:val="24"/>
          <w:lang w:val="en-US"/>
        </w:rPr>
      </w:pPr>
    </w:p>
    <w:p w14:paraId="783269D3" w14:textId="77777777" w:rsidR="002602FF" w:rsidRPr="000C6074" w:rsidRDefault="00F42268" w:rsidP="002602FF">
      <w:pPr>
        <w:pStyle w:val="NoSpacing"/>
        <w:tabs>
          <w:tab w:val="left" w:pos="360"/>
        </w:tabs>
        <w:jc w:val="both"/>
        <w:rPr>
          <w:rFonts w:eastAsia="Times New Roman" w:cs="Calibri"/>
          <w:b/>
          <w:bCs/>
          <w:kern w:val="32"/>
          <w:sz w:val="24"/>
          <w:szCs w:val="24"/>
          <w:lang w:val="en-US"/>
        </w:rPr>
      </w:pPr>
      <w:r w:rsidRPr="000C6074">
        <w:rPr>
          <w:rFonts w:eastAsia="Times New Roman" w:cs="Calibri"/>
          <w:b/>
          <w:bCs/>
          <w:kern w:val="32"/>
          <w:sz w:val="24"/>
          <w:szCs w:val="24"/>
          <w:lang w:val="en-US"/>
        </w:rPr>
        <w:lastRenderedPageBreak/>
        <w:t>CONCLUSION</w:t>
      </w:r>
    </w:p>
    <w:p w14:paraId="4112B279" w14:textId="384778C7" w:rsidR="00283808" w:rsidRPr="000C6074" w:rsidRDefault="00E6026A" w:rsidP="00283808">
      <w:pPr>
        <w:pStyle w:val="NoSpacing"/>
        <w:tabs>
          <w:tab w:val="left" w:pos="360"/>
        </w:tabs>
        <w:jc w:val="both"/>
        <w:rPr>
          <w:rFonts w:eastAsia="Times New Roman" w:cs="Calibri"/>
          <w:bCs/>
          <w:kern w:val="32"/>
          <w:sz w:val="24"/>
          <w:szCs w:val="24"/>
          <w:lang w:val="en-US"/>
        </w:rPr>
      </w:pPr>
      <w:r w:rsidRPr="000C6074">
        <w:rPr>
          <w:rFonts w:eastAsia="Times New Roman" w:cs="Calibri"/>
          <w:bCs/>
          <w:kern w:val="32"/>
          <w:sz w:val="24"/>
          <w:szCs w:val="24"/>
          <w:lang w:val="en-US"/>
        </w:rPr>
        <w:tab/>
      </w:r>
      <w:r w:rsidR="00283808" w:rsidRPr="000C6074">
        <w:rPr>
          <w:rFonts w:eastAsia="Times New Roman" w:cs="Calibri"/>
          <w:bCs/>
          <w:kern w:val="32"/>
          <w:sz w:val="24"/>
          <w:szCs w:val="24"/>
          <w:lang w:val="en-US"/>
        </w:rPr>
        <w:t xml:space="preserve">Papers accepted for publication are limited to </w:t>
      </w:r>
      <w:r w:rsidR="00147870" w:rsidRPr="000C6074">
        <w:rPr>
          <w:rFonts w:eastAsia="Times New Roman" w:cs="Calibri"/>
          <w:bCs/>
          <w:kern w:val="32"/>
          <w:sz w:val="24"/>
          <w:szCs w:val="24"/>
          <w:lang w:val="en-US"/>
        </w:rPr>
        <w:t>3</w:t>
      </w:r>
      <w:r w:rsidR="00283808" w:rsidRPr="000C6074">
        <w:rPr>
          <w:rFonts w:eastAsia="Times New Roman" w:cs="Calibri"/>
          <w:bCs/>
          <w:kern w:val="32"/>
          <w:sz w:val="24"/>
          <w:szCs w:val="24"/>
          <w:lang w:val="en-US"/>
        </w:rPr>
        <w:t>000</w:t>
      </w:r>
      <w:r w:rsidRPr="000C6074">
        <w:rPr>
          <w:rFonts w:eastAsia="Times New Roman" w:cs="Calibri"/>
          <w:bCs/>
          <w:kern w:val="32"/>
          <w:sz w:val="24"/>
          <w:szCs w:val="24"/>
          <w:lang w:val="en-US"/>
        </w:rPr>
        <w:t xml:space="preserve"> </w:t>
      </w:r>
      <w:r w:rsidR="00283808" w:rsidRPr="000C6074">
        <w:rPr>
          <w:rFonts w:eastAsia="Times New Roman" w:cs="Calibri"/>
          <w:bCs/>
          <w:kern w:val="32"/>
          <w:sz w:val="24"/>
          <w:szCs w:val="24"/>
          <w:lang w:val="en-US"/>
        </w:rPr>
        <w:t>words (</w:t>
      </w:r>
      <w:r w:rsidR="00147870" w:rsidRPr="000C6074">
        <w:rPr>
          <w:rFonts w:eastAsia="Times New Roman" w:cs="Calibri"/>
          <w:bCs/>
          <w:kern w:val="32"/>
          <w:sz w:val="24"/>
          <w:szCs w:val="24"/>
          <w:lang w:val="en-US"/>
        </w:rPr>
        <w:t>single spacing</w:t>
      </w:r>
      <w:r w:rsidR="00283808" w:rsidRPr="000C6074">
        <w:rPr>
          <w:rFonts w:eastAsia="Times New Roman" w:cs="Calibri"/>
          <w:bCs/>
          <w:kern w:val="32"/>
          <w:sz w:val="24"/>
          <w:szCs w:val="24"/>
          <w:lang w:val="en-US"/>
        </w:rPr>
        <w:t>)</w:t>
      </w:r>
      <w:r w:rsidR="00283808" w:rsidRPr="000C6074">
        <w:rPr>
          <w:rFonts w:eastAsia="Times New Roman" w:cs="Calibri"/>
          <w:b/>
          <w:bCs/>
          <w:kern w:val="32"/>
          <w:sz w:val="24"/>
          <w:szCs w:val="24"/>
          <w:lang w:val="en-US"/>
        </w:rPr>
        <w:t xml:space="preserve"> </w:t>
      </w:r>
      <w:r w:rsidR="00283808" w:rsidRPr="000C6074">
        <w:rPr>
          <w:rFonts w:eastAsia="Times New Roman" w:cs="Calibri"/>
          <w:bCs/>
          <w:kern w:val="32"/>
          <w:sz w:val="24"/>
          <w:szCs w:val="24"/>
          <w:lang w:val="en-US"/>
        </w:rPr>
        <w:t xml:space="preserve">(including tables and figures) </w:t>
      </w:r>
      <w:r w:rsidRPr="000C6074">
        <w:rPr>
          <w:rFonts w:eastAsia="Times New Roman" w:cs="Calibri"/>
          <w:bCs/>
          <w:kern w:val="32"/>
          <w:sz w:val="24"/>
          <w:szCs w:val="24"/>
          <w:lang w:val="en-US"/>
        </w:rPr>
        <w:t xml:space="preserve">or about 10 pages </w:t>
      </w:r>
      <w:r w:rsidR="00283808" w:rsidRPr="000C6074">
        <w:rPr>
          <w:rFonts w:eastAsia="Times New Roman" w:cs="Calibri"/>
          <w:bCs/>
          <w:kern w:val="32"/>
          <w:sz w:val="24"/>
          <w:szCs w:val="24"/>
          <w:lang w:val="en-US"/>
        </w:rPr>
        <w:t xml:space="preserve">in a one-column format following this template. </w:t>
      </w:r>
    </w:p>
    <w:p w14:paraId="05559850" w14:textId="77777777" w:rsidR="00283808" w:rsidRPr="000C6074" w:rsidRDefault="00283808" w:rsidP="002602FF">
      <w:pPr>
        <w:pStyle w:val="NoSpacing"/>
        <w:tabs>
          <w:tab w:val="left" w:pos="360"/>
        </w:tabs>
        <w:jc w:val="both"/>
        <w:rPr>
          <w:rFonts w:eastAsia="Times New Roman" w:cs="Calibri"/>
          <w:b/>
          <w:bCs/>
          <w:kern w:val="32"/>
          <w:sz w:val="24"/>
          <w:szCs w:val="24"/>
          <w:lang w:val="en-US"/>
        </w:rPr>
      </w:pPr>
    </w:p>
    <w:p w14:paraId="3FC0EC0F" w14:textId="77777777" w:rsidR="00283808" w:rsidRPr="000C6074" w:rsidRDefault="00283808" w:rsidP="002602FF">
      <w:pPr>
        <w:pStyle w:val="NoSpacing"/>
        <w:tabs>
          <w:tab w:val="left" w:pos="360"/>
        </w:tabs>
        <w:jc w:val="both"/>
        <w:rPr>
          <w:rFonts w:eastAsia="Times New Roman" w:cs="Calibri"/>
          <w:b/>
          <w:bCs/>
          <w:kern w:val="32"/>
          <w:sz w:val="24"/>
          <w:szCs w:val="24"/>
          <w:lang w:val="en-US"/>
        </w:rPr>
      </w:pPr>
      <w:r w:rsidRPr="000C6074">
        <w:rPr>
          <w:rFonts w:eastAsia="Times New Roman" w:cs="Calibri"/>
          <w:b/>
          <w:bCs/>
          <w:kern w:val="32"/>
          <w:sz w:val="24"/>
          <w:szCs w:val="24"/>
          <w:lang w:val="en-US"/>
        </w:rPr>
        <w:t>ACKNOWLEDGEMENT</w:t>
      </w:r>
    </w:p>
    <w:p w14:paraId="672CE1B9" w14:textId="4E8C6319" w:rsidR="00283808" w:rsidRPr="000C6074" w:rsidRDefault="00283808" w:rsidP="002602FF">
      <w:pPr>
        <w:pStyle w:val="NoSpacing"/>
        <w:tabs>
          <w:tab w:val="left" w:pos="360"/>
        </w:tabs>
        <w:jc w:val="both"/>
        <w:rPr>
          <w:rFonts w:eastAsia="Times New Roman" w:cs="Calibri"/>
          <w:bCs/>
          <w:kern w:val="32"/>
          <w:sz w:val="24"/>
          <w:szCs w:val="24"/>
          <w:lang w:val="en-US"/>
        </w:rPr>
      </w:pPr>
      <w:r w:rsidRPr="000C6074">
        <w:rPr>
          <w:rFonts w:eastAsia="Times New Roman" w:cs="Calibri"/>
          <w:bCs/>
          <w:kern w:val="32"/>
          <w:sz w:val="24"/>
          <w:szCs w:val="24"/>
          <w:lang w:val="en-US"/>
        </w:rPr>
        <w:t xml:space="preserve">Authors </w:t>
      </w:r>
      <w:r w:rsidR="00E6026A" w:rsidRPr="000C6074">
        <w:rPr>
          <w:rFonts w:eastAsia="Times New Roman" w:cs="Calibri"/>
          <w:bCs/>
          <w:kern w:val="32"/>
          <w:sz w:val="24"/>
          <w:szCs w:val="24"/>
          <w:lang w:val="en-US"/>
        </w:rPr>
        <w:t xml:space="preserve">may wish to acknowledge grants or funding that </w:t>
      </w:r>
      <w:r w:rsidRPr="000C6074">
        <w:rPr>
          <w:rFonts w:eastAsia="Times New Roman" w:cs="Calibri"/>
          <w:bCs/>
          <w:kern w:val="32"/>
          <w:sz w:val="24"/>
          <w:szCs w:val="24"/>
          <w:lang w:val="en-US"/>
        </w:rPr>
        <w:t>have supported their work here.</w:t>
      </w:r>
    </w:p>
    <w:p w14:paraId="3FDC7416" w14:textId="77777777" w:rsidR="00283808" w:rsidRPr="000C6074" w:rsidRDefault="00283808" w:rsidP="002602FF">
      <w:pPr>
        <w:pStyle w:val="NoSpacing"/>
        <w:tabs>
          <w:tab w:val="left" w:pos="360"/>
        </w:tabs>
        <w:jc w:val="both"/>
        <w:rPr>
          <w:rFonts w:eastAsia="Times New Roman" w:cs="Calibri"/>
          <w:b/>
          <w:bCs/>
          <w:kern w:val="32"/>
          <w:sz w:val="24"/>
          <w:szCs w:val="24"/>
          <w:lang w:val="en-US"/>
        </w:rPr>
      </w:pPr>
    </w:p>
    <w:p w14:paraId="075E4FD4" w14:textId="5C2761E3" w:rsidR="002602FF" w:rsidRPr="000C6074" w:rsidRDefault="002602FF" w:rsidP="002602FF">
      <w:pPr>
        <w:pStyle w:val="NoSpacing"/>
        <w:tabs>
          <w:tab w:val="left" w:pos="360"/>
        </w:tabs>
        <w:jc w:val="both"/>
        <w:rPr>
          <w:rFonts w:eastAsia="Times New Roman" w:cs="Calibri"/>
          <w:b/>
          <w:bCs/>
          <w:kern w:val="32"/>
          <w:sz w:val="24"/>
          <w:szCs w:val="24"/>
          <w:lang w:val="en-US"/>
        </w:rPr>
      </w:pPr>
      <w:r w:rsidRPr="000C6074">
        <w:rPr>
          <w:rFonts w:eastAsia="Times New Roman" w:cs="Calibri"/>
          <w:b/>
          <w:bCs/>
          <w:kern w:val="32"/>
          <w:sz w:val="24"/>
          <w:szCs w:val="24"/>
          <w:lang w:val="en-US"/>
        </w:rPr>
        <w:t>REFERENCES</w:t>
      </w:r>
      <w:r w:rsidR="00F454D3">
        <w:rPr>
          <w:rFonts w:eastAsia="Times New Roman" w:cs="Calibri"/>
          <w:b/>
          <w:bCs/>
          <w:kern w:val="32"/>
          <w:sz w:val="24"/>
          <w:szCs w:val="24"/>
          <w:lang w:val="en-US"/>
        </w:rPr>
        <w:t xml:space="preserve"> </w:t>
      </w:r>
      <w:r w:rsidR="00F454D3" w:rsidRPr="00F454D3">
        <w:rPr>
          <w:rFonts w:eastAsia="Times New Roman" w:cs="Calibri"/>
          <w:kern w:val="32"/>
          <w:sz w:val="24"/>
          <w:szCs w:val="24"/>
          <w:lang w:val="en-US"/>
        </w:rPr>
        <w:t>(</w:t>
      </w:r>
      <w:r w:rsidR="00F454D3">
        <w:rPr>
          <w:rFonts w:eastAsia="Times New Roman" w:cs="Calibri"/>
          <w:kern w:val="32"/>
          <w:sz w:val="24"/>
          <w:szCs w:val="24"/>
          <w:lang w:val="en-US"/>
        </w:rPr>
        <w:t>Use APA 7 Reference style)</w:t>
      </w:r>
    </w:p>
    <w:p w14:paraId="482937B4" w14:textId="5E33F549" w:rsidR="0042328B" w:rsidRPr="000C6074" w:rsidRDefault="0042328B" w:rsidP="0042328B">
      <w:pPr>
        <w:pStyle w:val="NoSpacing"/>
        <w:tabs>
          <w:tab w:val="left" w:pos="360"/>
        </w:tabs>
        <w:ind w:left="360" w:hanging="360"/>
        <w:jc w:val="both"/>
        <w:rPr>
          <w:rFonts w:cs="Calibri"/>
          <w:sz w:val="24"/>
          <w:szCs w:val="24"/>
          <w:lang w:val="en-US"/>
        </w:rPr>
      </w:pPr>
      <w:proofErr w:type="spellStart"/>
      <w:r w:rsidRPr="000C6074">
        <w:rPr>
          <w:rFonts w:cs="Calibri"/>
          <w:sz w:val="24"/>
          <w:szCs w:val="24"/>
          <w:lang w:val="en-US"/>
        </w:rPr>
        <w:t>Asyik</w:t>
      </w:r>
      <w:proofErr w:type="spellEnd"/>
      <w:r w:rsidRPr="000C6074">
        <w:rPr>
          <w:rFonts w:cs="Calibri"/>
          <w:sz w:val="24"/>
          <w:szCs w:val="24"/>
          <w:lang w:val="en-US"/>
        </w:rPr>
        <w:t xml:space="preserve">, A. G. (1987). </w:t>
      </w:r>
      <w:r w:rsidRPr="000C6074">
        <w:rPr>
          <w:rFonts w:cs="Calibri"/>
          <w:i/>
          <w:sz w:val="24"/>
          <w:szCs w:val="24"/>
          <w:lang w:val="en-US"/>
        </w:rPr>
        <w:t>A contextual grammar of Acehnese</w:t>
      </w:r>
      <w:r w:rsidR="00A26329">
        <w:rPr>
          <w:rFonts w:cs="Calibri"/>
          <w:i/>
          <w:sz w:val="24"/>
          <w:szCs w:val="24"/>
          <w:lang w:val="en-US"/>
        </w:rPr>
        <w:t xml:space="preserve"> </w:t>
      </w:r>
      <w:r w:rsidR="00A26329" w:rsidRPr="00A26329">
        <w:rPr>
          <w:rFonts w:cs="Calibri"/>
          <w:iCs/>
          <w:sz w:val="24"/>
          <w:szCs w:val="24"/>
          <w:lang w:val="en-US"/>
        </w:rPr>
        <w:t>[</w:t>
      </w:r>
      <w:r w:rsidRPr="000C6074">
        <w:rPr>
          <w:rFonts w:cs="Calibri"/>
          <w:sz w:val="24"/>
          <w:szCs w:val="24"/>
          <w:lang w:val="en-US"/>
        </w:rPr>
        <w:t>Unpublished Doctoral dissertation</w:t>
      </w:r>
      <w:r w:rsidR="00A26329">
        <w:rPr>
          <w:rFonts w:cs="Calibri"/>
          <w:sz w:val="24"/>
          <w:szCs w:val="24"/>
          <w:lang w:val="en-US"/>
        </w:rPr>
        <w:t>]</w:t>
      </w:r>
      <w:r w:rsidRPr="000C6074">
        <w:rPr>
          <w:rFonts w:cs="Calibri"/>
          <w:sz w:val="24"/>
          <w:szCs w:val="24"/>
          <w:lang w:val="en-US"/>
        </w:rPr>
        <w:t>. University of Michigan, Ann Arbor.</w:t>
      </w:r>
      <w:r w:rsidR="00E6026A" w:rsidRPr="000C6074">
        <w:rPr>
          <w:rFonts w:cs="Calibri"/>
          <w:sz w:val="24"/>
          <w:szCs w:val="24"/>
          <w:lang w:val="en-US"/>
        </w:rPr>
        <w:t xml:space="preserve"> – thesis </w:t>
      </w:r>
    </w:p>
    <w:p w14:paraId="031B24FC" w14:textId="68D0C543" w:rsidR="002602FF" w:rsidRPr="000C6074" w:rsidRDefault="002602FF" w:rsidP="002E7F88">
      <w:pPr>
        <w:pStyle w:val="NoSpacing"/>
        <w:tabs>
          <w:tab w:val="left" w:pos="360"/>
        </w:tabs>
        <w:ind w:left="360" w:hanging="360"/>
        <w:jc w:val="both"/>
        <w:rPr>
          <w:rFonts w:cs="Calibri"/>
          <w:sz w:val="24"/>
          <w:szCs w:val="24"/>
          <w:lang w:val="en-US"/>
        </w:rPr>
      </w:pPr>
      <w:r w:rsidRPr="000C6074">
        <w:rPr>
          <w:rFonts w:cs="Calibri"/>
          <w:sz w:val="24"/>
          <w:szCs w:val="24"/>
          <w:lang w:val="en-US"/>
        </w:rPr>
        <w:t xml:space="preserve">Creswell, J. W. (2008). </w:t>
      </w:r>
      <w:r w:rsidRPr="000C6074">
        <w:rPr>
          <w:rFonts w:cs="Calibri"/>
          <w:i/>
          <w:sz w:val="24"/>
          <w:szCs w:val="24"/>
          <w:lang w:val="en-US"/>
        </w:rPr>
        <w:t xml:space="preserve">Educational </w:t>
      </w:r>
      <w:r w:rsidR="002A69CF" w:rsidRPr="000C6074">
        <w:rPr>
          <w:rFonts w:cs="Calibri"/>
          <w:i/>
          <w:sz w:val="24"/>
          <w:szCs w:val="24"/>
          <w:lang w:val="en-US"/>
        </w:rPr>
        <w:t>r</w:t>
      </w:r>
      <w:r w:rsidRPr="000C6074">
        <w:rPr>
          <w:rFonts w:cs="Calibri"/>
          <w:i/>
          <w:sz w:val="24"/>
          <w:szCs w:val="24"/>
          <w:lang w:val="en-US"/>
        </w:rPr>
        <w:t xml:space="preserve">esearch: Planning, </w:t>
      </w:r>
      <w:r w:rsidR="002A69CF" w:rsidRPr="000C6074">
        <w:rPr>
          <w:rFonts w:cs="Calibri"/>
          <w:i/>
          <w:sz w:val="24"/>
          <w:szCs w:val="24"/>
          <w:lang w:val="en-US"/>
        </w:rPr>
        <w:t xml:space="preserve">conducting and evaluating quantitative and qualitative research </w:t>
      </w:r>
      <w:r w:rsidRPr="000C6074">
        <w:rPr>
          <w:rFonts w:cs="Calibri"/>
          <w:i/>
          <w:sz w:val="24"/>
          <w:szCs w:val="24"/>
          <w:lang w:val="en-US"/>
        </w:rPr>
        <w:t>(3</w:t>
      </w:r>
      <w:r w:rsidRPr="000C6074">
        <w:rPr>
          <w:rFonts w:cs="Calibri"/>
          <w:i/>
          <w:sz w:val="24"/>
          <w:szCs w:val="24"/>
          <w:vertAlign w:val="superscript"/>
          <w:lang w:val="en-US"/>
        </w:rPr>
        <w:t>rd</w:t>
      </w:r>
      <w:r w:rsidRPr="000C6074">
        <w:rPr>
          <w:rFonts w:cs="Calibri"/>
          <w:i/>
          <w:sz w:val="24"/>
          <w:szCs w:val="24"/>
          <w:lang w:val="en-US"/>
        </w:rPr>
        <w:t xml:space="preserve"> Ed.).</w:t>
      </w:r>
      <w:r w:rsidRPr="000C6074">
        <w:rPr>
          <w:rFonts w:cs="Calibri"/>
          <w:sz w:val="24"/>
          <w:szCs w:val="24"/>
          <w:lang w:val="en-US"/>
        </w:rPr>
        <w:t xml:space="preserve"> Pearson Prentice Hall. </w:t>
      </w:r>
      <w:r w:rsidR="00E6026A" w:rsidRPr="000C6074">
        <w:rPr>
          <w:rFonts w:cs="Calibri"/>
          <w:sz w:val="24"/>
          <w:szCs w:val="24"/>
          <w:lang w:val="en-US"/>
        </w:rPr>
        <w:t xml:space="preserve">– book with editions </w:t>
      </w:r>
    </w:p>
    <w:p w14:paraId="5199A3B7" w14:textId="64665C3E" w:rsidR="002602FF" w:rsidRPr="000C6074" w:rsidRDefault="002602FF" w:rsidP="002602FF">
      <w:pPr>
        <w:pStyle w:val="NoSpacing"/>
        <w:tabs>
          <w:tab w:val="left" w:pos="360"/>
        </w:tabs>
        <w:ind w:left="360" w:hanging="360"/>
        <w:jc w:val="both"/>
        <w:rPr>
          <w:rFonts w:cs="Calibri"/>
          <w:sz w:val="24"/>
          <w:szCs w:val="24"/>
          <w:lang w:val="en-US"/>
        </w:rPr>
      </w:pPr>
      <w:r w:rsidRPr="000C6074">
        <w:rPr>
          <w:rFonts w:cs="Calibri"/>
          <w:sz w:val="24"/>
          <w:szCs w:val="24"/>
          <w:lang w:val="en-US"/>
        </w:rPr>
        <w:t xml:space="preserve">Miles, M. B., &amp; Huberman, A. M. (1994). </w:t>
      </w:r>
      <w:r w:rsidRPr="000C6074">
        <w:rPr>
          <w:rFonts w:cs="Calibri"/>
          <w:i/>
          <w:sz w:val="24"/>
          <w:szCs w:val="24"/>
          <w:lang w:val="en-US"/>
        </w:rPr>
        <w:t xml:space="preserve">Qualitative </w:t>
      </w:r>
      <w:r w:rsidR="002A69CF" w:rsidRPr="000C6074">
        <w:rPr>
          <w:rFonts w:cs="Calibri"/>
          <w:i/>
          <w:sz w:val="24"/>
          <w:szCs w:val="24"/>
          <w:lang w:val="en-US"/>
        </w:rPr>
        <w:t>data analysis</w:t>
      </w:r>
      <w:r w:rsidR="002A69CF" w:rsidRPr="000C6074">
        <w:rPr>
          <w:rFonts w:cs="Calibri"/>
          <w:sz w:val="24"/>
          <w:szCs w:val="24"/>
          <w:lang w:val="en-US"/>
        </w:rPr>
        <w:t xml:space="preserve">. </w:t>
      </w:r>
      <w:r w:rsidRPr="000C6074">
        <w:rPr>
          <w:rFonts w:cs="Calibri"/>
          <w:sz w:val="24"/>
          <w:szCs w:val="24"/>
          <w:lang w:val="en-US"/>
        </w:rPr>
        <w:t xml:space="preserve">Sage Publications. </w:t>
      </w:r>
      <w:r w:rsidR="00E6026A" w:rsidRPr="000C6074">
        <w:rPr>
          <w:rFonts w:cs="Calibri"/>
          <w:sz w:val="24"/>
          <w:szCs w:val="24"/>
          <w:lang w:val="en-US"/>
        </w:rPr>
        <w:t xml:space="preserve">– book </w:t>
      </w:r>
    </w:p>
    <w:p w14:paraId="0E2A7169" w14:textId="3CC47D97" w:rsidR="002A69CF" w:rsidRPr="000C6074" w:rsidRDefault="002A69CF" w:rsidP="00684BAC">
      <w:pPr>
        <w:pStyle w:val="NoSpacing"/>
        <w:tabs>
          <w:tab w:val="left" w:pos="360"/>
        </w:tabs>
        <w:ind w:left="360" w:hanging="360"/>
        <w:jc w:val="both"/>
        <w:rPr>
          <w:rFonts w:cs="Calibri"/>
          <w:sz w:val="24"/>
          <w:szCs w:val="24"/>
          <w:lang w:val="en-US"/>
        </w:rPr>
      </w:pPr>
      <w:r w:rsidRPr="000C6074">
        <w:rPr>
          <w:rFonts w:cs="Calibri"/>
          <w:sz w:val="24"/>
          <w:szCs w:val="24"/>
          <w:lang w:val="en-US"/>
        </w:rPr>
        <w:t xml:space="preserve">Oliver, R., Harper, B., Wills, S., Agostinho, S., &amp; Hedberg, J. (2007). Describing ICT-based learning designs that promote quality learning outcomes. In H. Beetham &amp; R. Sharpe (Eds.). </w:t>
      </w:r>
      <w:r w:rsidRPr="000C6074">
        <w:rPr>
          <w:rFonts w:cs="Calibri"/>
          <w:i/>
          <w:sz w:val="24"/>
          <w:szCs w:val="24"/>
          <w:lang w:val="en-US"/>
        </w:rPr>
        <w:t>Rethinking pedagogy for a digital age: Designing and delivering e-learning</w:t>
      </w:r>
      <w:r w:rsidRPr="000C6074">
        <w:rPr>
          <w:rFonts w:cs="Calibri"/>
          <w:sz w:val="24"/>
          <w:szCs w:val="24"/>
          <w:lang w:val="en-US"/>
        </w:rPr>
        <w:t xml:space="preserve"> (pp. 64-80). London: Routledge.</w:t>
      </w:r>
      <w:r w:rsidR="00573517" w:rsidRPr="000C6074">
        <w:rPr>
          <w:rFonts w:cs="Calibri"/>
          <w:sz w:val="24"/>
          <w:szCs w:val="24"/>
          <w:lang w:val="en-US"/>
        </w:rPr>
        <w:t xml:space="preserve"> – chapter book </w:t>
      </w:r>
    </w:p>
    <w:p w14:paraId="0D4D7907" w14:textId="02708135" w:rsidR="008A512A" w:rsidRPr="000C6074" w:rsidRDefault="00684BAC" w:rsidP="008A512A">
      <w:pPr>
        <w:pStyle w:val="NoSpacing"/>
        <w:tabs>
          <w:tab w:val="left" w:pos="360"/>
        </w:tabs>
        <w:ind w:left="360" w:hanging="360"/>
        <w:jc w:val="both"/>
        <w:rPr>
          <w:rFonts w:cs="Calibri"/>
          <w:sz w:val="24"/>
          <w:szCs w:val="24"/>
          <w:lang w:val="en-US"/>
        </w:rPr>
      </w:pPr>
      <w:r w:rsidRPr="000C6074">
        <w:rPr>
          <w:rFonts w:cs="Calibri"/>
          <w:sz w:val="24"/>
          <w:szCs w:val="24"/>
          <w:lang w:val="en-US"/>
        </w:rPr>
        <w:t xml:space="preserve">Williams, J., &amp; Jacobs, J. (2004). Exploring the use of blogs as learning spaces in the higher education sector. </w:t>
      </w:r>
      <w:r w:rsidRPr="000C6074">
        <w:rPr>
          <w:rFonts w:cs="Calibri"/>
          <w:i/>
          <w:sz w:val="24"/>
          <w:szCs w:val="24"/>
          <w:lang w:val="en-US"/>
        </w:rPr>
        <w:t>Australian Journal of Educational Technology, 20</w:t>
      </w:r>
      <w:r w:rsidRPr="000C6074">
        <w:rPr>
          <w:rFonts w:cs="Calibri"/>
          <w:sz w:val="24"/>
          <w:szCs w:val="24"/>
          <w:lang w:val="en-US"/>
        </w:rPr>
        <w:t>(2), 232-247.</w:t>
      </w:r>
      <w:r w:rsidR="00573517" w:rsidRPr="000C6074">
        <w:rPr>
          <w:rFonts w:cs="Calibri"/>
          <w:sz w:val="24"/>
          <w:szCs w:val="24"/>
          <w:lang w:val="en-US"/>
        </w:rPr>
        <w:t xml:space="preserve"> </w:t>
      </w:r>
      <w:r w:rsidR="003C143F">
        <w:rPr>
          <w:rFonts w:cs="Calibri"/>
          <w:sz w:val="24"/>
          <w:szCs w:val="24"/>
          <w:lang w:val="en-US"/>
        </w:rPr>
        <w:t xml:space="preserve">https://doi.org/10.1.v3.n2.293847 </w:t>
      </w:r>
      <w:r w:rsidR="00573517" w:rsidRPr="000C6074">
        <w:rPr>
          <w:rFonts w:cs="Calibri"/>
          <w:sz w:val="24"/>
          <w:szCs w:val="24"/>
          <w:lang w:val="en-US"/>
        </w:rPr>
        <w:t xml:space="preserve">– journal </w:t>
      </w:r>
    </w:p>
    <w:p w14:paraId="6519EDF6" w14:textId="704AB605" w:rsidR="00417905" w:rsidRPr="000C6074" w:rsidRDefault="00417905" w:rsidP="008A512A">
      <w:pPr>
        <w:pStyle w:val="NoSpacing"/>
        <w:tabs>
          <w:tab w:val="left" w:pos="360"/>
        </w:tabs>
        <w:ind w:left="360" w:hanging="360"/>
        <w:jc w:val="both"/>
        <w:rPr>
          <w:rFonts w:cs="Calibri"/>
          <w:sz w:val="24"/>
          <w:szCs w:val="24"/>
          <w:lang w:val="en-US"/>
        </w:rPr>
      </w:pPr>
      <w:r w:rsidRPr="000C6074">
        <w:rPr>
          <w:rFonts w:cs="Calibri"/>
          <w:sz w:val="24"/>
          <w:szCs w:val="24"/>
          <w:lang w:val="en-US"/>
        </w:rPr>
        <w:t xml:space="preserve">Yusuf, Y. Q., &amp; Pillai, S. (2012). An instrumental analysis of Acehnese diphthongs produced in Kampung Aceh, Kedah. In </w:t>
      </w:r>
      <w:r w:rsidRPr="000C6074">
        <w:rPr>
          <w:rFonts w:cs="Calibri"/>
          <w:i/>
          <w:sz w:val="24"/>
          <w:szCs w:val="24"/>
          <w:lang w:val="en-US"/>
        </w:rPr>
        <w:t>Proceedings of UKM International Conference on Linguistics 2012</w:t>
      </w:r>
      <w:r w:rsidRPr="000C6074">
        <w:rPr>
          <w:rFonts w:cs="Calibri"/>
          <w:sz w:val="24"/>
          <w:szCs w:val="24"/>
          <w:lang w:val="en-US"/>
        </w:rPr>
        <w:t xml:space="preserve"> 10–11 April</w:t>
      </w:r>
      <w:r w:rsidR="000B2E47" w:rsidRPr="000C6074">
        <w:rPr>
          <w:rFonts w:cs="Calibri"/>
          <w:sz w:val="24"/>
          <w:szCs w:val="24"/>
          <w:lang w:val="en-US"/>
        </w:rPr>
        <w:t xml:space="preserve"> (</w:t>
      </w:r>
      <w:r w:rsidRPr="000C6074">
        <w:rPr>
          <w:rFonts w:cs="Calibri"/>
          <w:sz w:val="24"/>
          <w:szCs w:val="24"/>
          <w:lang w:val="en-US"/>
        </w:rPr>
        <w:t>pp. 1–6</w:t>
      </w:r>
      <w:r w:rsidR="000B2E47" w:rsidRPr="000C6074">
        <w:rPr>
          <w:rFonts w:cs="Calibri"/>
          <w:sz w:val="24"/>
          <w:szCs w:val="24"/>
          <w:lang w:val="en-US"/>
        </w:rPr>
        <w:t>)</w:t>
      </w:r>
      <w:r w:rsidRPr="000C6074">
        <w:rPr>
          <w:rFonts w:cs="Calibri"/>
          <w:sz w:val="24"/>
          <w:szCs w:val="24"/>
          <w:lang w:val="en-US"/>
        </w:rPr>
        <w:t xml:space="preserve">, </w:t>
      </w:r>
      <w:proofErr w:type="spellStart"/>
      <w:r w:rsidRPr="000C6074">
        <w:rPr>
          <w:rFonts w:cs="Calibri"/>
          <w:sz w:val="24"/>
          <w:szCs w:val="24"/>
          <w:lang w:val="en-US"/>
        </w:rPr>
        <w:t>Bangi</w:t>
      </w:r>
      <w:proofErr w:type="spellEnd"/>
      <w:r w:rsidRPr="000C6074">
        <w:rPr>
          <w:rFonts w:cs="Calibri"/>
          <w:sz w:val="24"/>
          <w:szCs w:val="24"/>
          <w:lang w:val="en-US"/>
        </w:rPr>
        <w:t>, Malaysia.</w:t>
      </w:r>
      <w:r w:rsidR="00573517" w:rsidRPr="000C6074">
        <w:rPr>
          <w:rFonts w:cs="Calibri"/>
          <w:sz w:val="24"/>
          <w:szCs w:val="24"/>
          <w:lang w:val="en-US"/>
        </w:rPr>
        <w:t xml:space="preserve"> – proceedings </w:t>
      </w:r>
    </w:p>
    <w:p w14:paraId="2ECAD90D" w14:textId="77777777" w:rsidR="002602FF" w:rsidRPr="000C6074" w:rsidRDefault="002602FF" w:rsidP="002602FF">
      <w:pPr>
        <w:rPr>
          <w:rFonts w:cs="Calibri"/>
          <w:sz w:val="24"/>
          <w:szCs w:val="24"/>
        </w:rPr>
      </w:pPr>
    </w:p>
    <w:p w14:paraId="36F583AB" w14:textId="77777777" w:rsidR="008A512A" w:rsidRPr="000C6074" w:rsidRDefault="008A512A" w:rsidP="008A512A">
      <w:pPr>
        <w:pStyle w:val="NoSpacing"/>
        <w:tabs>
          <w:tab w:val="left" w:pos="360"/>
        </w:tabs>
        <w:jc w:val="both"/>
        <w:rPr>
          <w:rFonts w:eastAsia="Times New Roman" w:cs="Calibri"/>
          <w:b/>
          <w:bCs/>
          <w:kern w:val="32"/>
          <w:sz w:val="24"/>
          <w:szCs w:val="24"/>
          <w:lang w:val="en-US"/>
        </w:rPr>
      </w:pPr>
      <w:r w:rsidRPr="000C6074">
        <w:rPr>
          <w:rFonts w:eastAsia="Times New Roman" w:cs="Calibri"/>
          <w:b/>
          <w:bCs/>
          <w:kern w:val="32"/>
          <w:sz w:val="24"/>
          <w:szCs w:val="24"/>
          <w:lang w:val="en-US"/>
        </w:rPr>
        <w:t xml:space="preserve">APPENDIX </w:t>
      </w:r>
    </w:p>
    <w:p w14:paraId="03C8F697" w14:textId="77777777" w:rsidR="008A512A" w:rsidRPr="000C6074" w:rsidRDefault="008A512A" w:rsidP="008A512A">
      <w:pPr>
        <w:pStyle w:val="NoSpacing"/>
        <w:tabs>
          <w:tab w:val="left" w:pos="360"/>
        </w:tabs>
        <w:jc w:val="both"/>
        <w:rPr>
          <w:rFonts w:eastAsia="Times New Roman" w:cs="Calibri"/>
          <w:bCs/>
          <w:i/>
          <w:kern w:val="32"/>
          <w:sz w:val="24"/>
          <w:szCs w:val="24"/>
          <w:lang w:val="en-US"/>
        </w:rPr>
      </w:pPr>
      <w:r w:rsidRPr="000C6074">
        <w:rPr>
          <w:rFonts w:eastAsia="Times New Roman" w:cs="Calibri"/>
          <w:bCs/>
          <w:i/>
          <w:kern w:val="32"/>
          <w:sz w:val="24"/>
          <w:szCs w:val="24"/>
          <w:lang w:val="en-US"/>
        </w:rPr>
        <w:t>(if any)</w:t>
      </w:r>
    </w:p>
    <w:p w14:paraId="4FA8AC90" w14:textId="77777777" w:rsidR="00B75966" w:rsidRPr="000C6074" w:rsidRDefault="00B75966" w:rsidP="002602FF">
      <w:pPr>
        <w:rPr>
          <w:rFonts w:cs="Calibri"/>
          <w:sz w:val="24"/>
          <w:szCs w:val="24"/>
        </w:rPr>
      </w:pPr>
    </w:p>
    <w:sectPr w:rsidR="00B75966" w:rsidRPr="000C6074" w:rsidSect="000C607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39" w:code="9"/>
      <w:pgMar w:top="1440" w:right="1440" w:bottom="1440" w:left="1872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9C08" w14:textId="77777777" w:rsidR="00EE3511" w:rsidRDefault="00EE3511" w:rsidP="00EF7DA2">
      <w:pPr>
        <w:spacing w:after="0"/>
      </w:pPr>
      <w:r>
        <w:separator/>
      </w:r>
    </w:p>
  </w:endnote>
  <w:endnote w:type="continuationSeparator" w:id="0">
    <w:p w14:paraId="1459DF64" w14:textId="77777777" w:rsidR="00EE3511" w:rsidRDefault="00EE3511" w:rsidP="00EF7D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lliard">
    <w:altName w:val="Galliar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ulos SIL">
    <w:altName w:val="Cambria Math"/>
    <w:panose1 w:val="020B0604020202020204"/>
    <w:charset w:val="00"/>
    <w:family w:val="auto"/>
    <w:pitch w:val="variable"/>
    <w:sig w:usb0="00000001" w:usb1="5200A1FF" w:usb2="02000009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166A" w14:textId="3C1CF323" w:rsidR="00F0642E" w:rsidRPr="007D302B" w:rsidRDefault="00F0642E">
    <w:pPr>
      <w:pStyle w:val="Footer"/>
      <w:jc w:val="center"/>
      <w:rPr>
        <w:rFonts w:asciiTheme="minorHAnsi" w:hAnsiTheme="minorHAnsi"/>
        <w:sz w:val="20"/>
        <w:szCs w:val="20"/>
      </w:rPr>
    </w:pPr>
    <w:r w:rsidRPr="007D302B">
      <w:rPr>
        <w:rFonts w:asciiTheme="minorHAnsi" w:hAnsiTheme="minorHAnsi"/>
        <w:sz w:val="20"/>
        <w:szCs w:val="20"/>
      </w:rPr>
      <w:fldChar w:fldCharType="begin"/>
    </w:r>
    <w:r w:rsidRPr="007D302B">
      <w:rPr>
        <w:rFonts w:asciiTheme="minorHAnsi" w:hAnsiTheme="minorHAnsi"/>
        <w:sz w:val="20"/>
        <w:szCs w:val="20"/>
      </w:rPr>
      <w:instrText xml:space="preserve"> PAGE   \* MERGEFORMAT </w:instrText>
    </w:r>
    <w:r w:rsidRPr="007D302B">
      <w:rPr>
        <w:rFonts w:asciiTheme="minorHAnsi" w:hAnsiTheme="minorHAnsi"/>
        <w:sz w:val="20"/>
        <w:szCs w:val="20"/>
      </w:rPr>
      <w:fldChar w:fldCharType="separate"/>
    </w:r>
    <w:r w:rsidR="00905FEF">
      <w:rPr>
        <w:rFonts w:asciiTheme="minorHAnsi" w:hAnsiTheme="minorHAnsi"/>
        <w:noProof/>
        <w:sz w:val="20"/>
        <w:szCs w:val="20"/>
      </w:rPr>
      <w:t>2</w:t>
    </w:r>
    <w:r w:rsidRPr="007D302B">
      <w:rPr>
        <w:rFonts w:asciiTheme="minorHAnsi" w:hAnsiTheme="minorHAnsi"/>
        <w:noProof/>
        <w:sz w:val="20"/>
        <w:szCs w:val="20"/>
      </w:rPr>
      <w:fldChar w:fldCharType="end"/>
    </w:r>
  </w:p>
  <w:p w14:paraId="1BA7B927" w14:textId="77777777" w:rsidR="00F0642E" w:rsidRDefault="00F064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F381" w14:textId="414E8CFD" w:rsidR="00F0642E" w:rsidRPr="007D302B" w:rsidRDefault="00F0642E">
    <w:pPr>
      <w:pStyle w:val="Footer"/>
      <w:jc w:val="center"/>
      <w:rPr>
        <w:rFonts w:asciiTheme="minorHAnsi" w:hAnsiTheme="minorHAnsi"/>
        <w:sz w:val="20"/>
        <w:szCs w:val="20"/>
      </w:rPr>
    </w:pPr>
    <w:r w:rsidRPr="007D302B">
      <w:rPr>
        <w:rFonts w:asciiTheme="minorHAnsi" w:hAnsiTheme="minorHAnsi"/>
        <w:sz w:val="20"/>
        <w:szCs w:val="20"/>
      </w:rPr>
      <w:fldChar w:fldCharType="begin"/>
    </w:r>
    <w:r w:rsidRPr="007D302B">
      <w:rPr>
        <w:rFonts w:asciiTheme="minorHAnsi" w:hAnsiTheme="minorHAnsi"/>
        <w:sz w:val="20"/>
        <w:szCs w:val="20"/>
      </w:rPr>
      <w:instrText xml:space="preserve"> PAGE   \* MERGEFORMAT </w:instrText>
    </w:r>
    <w:r w:rsidRPr="007D302B">
      <w:rPr>
        <w:rFonts w:asciiTheme="minorHAnsi" w:hAnsiTheme="minorHAnsi"/>
        <w:sz w:val="20"/>
        <w:szCs w:val="20"/>
      </w:rPr>
      <w:fldChar w:fldCharType="separate"/>
    </w:r>
    <w:r w:rsidR="00905FEF">
      <w:rPr>
        <w:rFonts w:asciiTheme="minorHAnsi" w:hAnsiTheme="minorHAnsi"/>
        <w:noProof/>
        <w:sz w:val="20"/>
        <w:szCs w:val="20"/>
      </w:rPr>
      <w:t>3</w:t>
    </w:r>
    <w:r w:rsidRPr="007D302B">
      <w:rPr>
        <w:rFonts w:asciiTheme="minorHAnsi" w:hAnsiTheme="minorHAnsi"/>
        <w:noProof/>
        <w:sz w:val="20"/>
        <w:szCs w:val="20"/>
      </w:rPr>
      <w:fldChar w:fldCharType="end"/>
    </w:r>
  </w:p>
  <w:p w14:paraId="789F6417" w14:textId="77777777" w:rsidR="00F0642E" w:rsidRPr="0073310D" w:rsidRDefault="00F0642E">
    <w:pPr>
      <w:pStyle w:val="Footer"/>
      <w:rPr>
        <w:lang w:val="id-I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A6F8" w14:textId="3AA871A5" w:rsidR="00F0642E" w:rsidRPr="007D302B" w:rsidRDefault="00F0642E">
    <w:pPr>
      <w:pStyle w:val="Footer"/>
      <w:jc w:val="center"/>
      <w:rPr>
        <w:rFonts w:asciiTheme="minorHAnsi" w:hAnsiTheme="minorHAnsi"/>
        <w:sz w:val="20"/>
        <w:szCs w:val="20"/>
      </w:rPr>
    </w:pPr>
    <w:r w:rsidRPr="007D302B">
      <w:rPr>
        <w:rFonts w:asciiTheme="minorHAnsi" w:hAnsiTheme="minorHAnsi"/>
        <w:sz w:val="20"/>
        <w:szCs w:val="20"/>
      </w:rPr>
      <w:fldChar w:fldCharType="begin"/>
    </w:r>
    <w:r w:rsidRPr="007D302B">
      <w:rPr>
        <w:rFonts w:asciiTheme="minorHAnsi" w:hAnsiTheme="minorHAnsi"/>
        <w:sz w:val="20"/>
        <w:szCs w:val="20"/>
      </w:rPr>
      <w:instrText xml:space="preserve"> PAGE   \* MERGEFORMAT </w:instrText>
    </w:r>
    <w:r w:rsidRPr="007D302B">
      <w:rPr>
        <w:rFonts w:asciiTheme="minorHAnsi" w:hAnsiTheme="minorHAnsi"/>
        <w:sz w:val="20"/>
        <w:szCs w:val="20"/>
      </w:rPr>
      <w:fldChar w:fldCharType="separate"/>
    </w:r>
    <w:r w:rsidR="00905FEF">
      <w:rPr>
        <w:rFonts w:asciiTheme="minorHAnsi" w:hAnsiTheme="minorHAnsi"/>
        <w:noProof/>
        <w:sz w:val="20"/>
        <w:szCs w:val="20"/>
      </w:rPr>
      <w:t>1</w:t>
    </w:r>
    <w:r w:rsidRPr="007D302B">
      <w:rPr>
        <w:rFonts w:asciiTheme="minorHAnsi" w:hAnsiTheme="minorHAnsi"/>
        <w:noProof/>
        <w:sz w:val="20"/>
        <w:szCs w:val="20"/>
      </w:rPr>
      <w:fldChar w:fldCharType="end"/>
    </w:r>
  </w:p>
  <w:p w14:paraId="31906856" w14:textId="77777777" w:rsidR="00F0642E" w:rsidRDefault="00F06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4C54" w14:textId="77777777" w:rsidR="00EE3511" w:rsidRDefault="00EE3511" w:rsidP="00EF7DA2">
      <w:pPr>
        <w:spacing w:after="0"/>
      </w:pPr>
      <w:r>
        <w:separator/>
      </w:r>
    </w:p>
  </w:footnote>
  <w:footnote w:type="continuationSeparator" w:id="0">
    <w:p w14:paraId="30C145B3" w14:textId="77777777" w:rsidR="00EE3511" w:rsidRDefault="00EE3511" w:rsidP="00EF7D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9FBC" w14:textId="55EBCD67" w:rsidR="00F0642E" w:rsidRPr="00446309" w:rsidRDefault="003E51AE" w:rsidP="00F50E18">
    <w:pPr>
      <w:pStyle w:val="Header"/>
      <w:jc w:val="both"/>
      <w:rPr>
        <w:rFonts w:ascii="Calibri" w:hAnsi="Calibri"/>
        <w:sz w:val="16"/>
        <w:szCs w:val="16"/>
      </w:rPr>
    </w:pPr>
    <w:r>
      <w:rPr>
        <w:rFonts w:ascii="Calibri" w:hAnsi="Calibri"/>
        <w:i/>
        <w:sz w:val="16"/>
        <w:szCs w:val="16"/>
      </w:rPr>
      <w:t xml:space="preserve">Title of Paper </w:t>
    </w:r>
    <w:r w:rsidR="002E19F2">
      <w:rPr>
        <w:rFonts w:ascii="Calibri" w:hAnsi="Calibri"/>
        <w:i/>
        <w:sz w:val="16"/>
        <w:szCs w:val="16"/>
      </w:rPr>
      <w:t>(</w:t>
    </w:r>
    <w:r w:rsidR="006731C1">
      <w:rPr>
        <w:rFonts w:ascii="Calibri" w:hAnsi="Calibri"/>
        <w:i/>
        <w:sz w:val="16"/>
        <w:szCs w:val="16"/>
      </w:rPr>
      <w:t>Name Author One and Name Author Two</w:t>
    </w:r>
    <w:r w:rsidR="002E19F2">
      <w:rPr>
        <w:rFonts w:ascii="Calibri" w:hAnsi="Calibri"/>
        <w:i/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4BF7" w14:textId="46616DDB" w:rsidR="007D302B" w:rsidRDefault="0024282F" w:rsidP="007D302B">
    <w:pPr>
      <w:pStyle w:val="Header"/>
      <w:tabs>
        <w:tab w:val="clear" w:pos="4513"/>
        <w:tab w:val="clear" w:pos="9026"/>
        <w:tab w:val="right" w:pos="8190"/>
      </w:tabs>
      <w:ind w:right="-13"/>
      <w:jc w:val="right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>Proceedings of the 2</w:t>
    </w:r>
    <w:r w:rsidRPr="0024282F">
      <w:rPr>
        <w:rFonts w:ascii="Calibri" w:hAnsi="Calibri"/>
        <w:i/>
        <w:sz w:val="16"/>
        <w:szCs w:val="16"/>
        <w:vertAlign w:val="superscript"/>
      </w:rPr>
      <w:t>nd</w:t>
    </w:r>
    <w:r>
      <w:rPr>
        <w:rFonts w:ascii="Calibri" w:hAnsi="Calibri"/>
        <w:i/>
        <w:sz w:val="16"/>
        <w:szCs w:val="16"/>
      </w:rPr>
      <w:t xml:space="preserve"> English Education International Conference i</w:t>
    </w:r>
    <w:r w:rsidR="003E51AE" w:rsidRPr="003E51AE">
      <w:rPr>
        <w:rFonts w:ascii="Calibri" w:hAnsi="Calibri"/>
        <w:i/>
        <w:sz w:val="16"/>
        <w:szCs w:val="16"/>
      </w:rPr>
      <w:t>n conjunction with the</w:t>
    </w:r>
    <w:r>
      <w:rPr>
        <w:rFonts w:ascii="Calibri" w:hAnsi="Calibri"/>
        <w:i/>
        <w:sz w:val="16"/>
        <w:szCs w:val="16"/>
      </w:rPr>
      <w:t xml:space="preserve"> 9</w:t>
    </w:r>
    <w:r w:rsidRPr="0024282F">
      <w:rPr>
        <w:rFonts w:ascii="Calibri" w:hAnsi="Calibri"/>
        <w:i/>
        <w:sz w:val="16"/>
        <w:szCs w:val="16"/>
        <w:vertAlign w:val="superscript"/>
      </w:rPr>
      <w:t>th</w:t>
    </w:r>
    <w:r>
      <w:rPr>
        <w:rFonts w:ascii="Calibri" w:hAnsi="Calibri"/>
        <w:i/>
        <w:sz w:val="16"/>
        <w:szCs w:val="16"/>
      </w:rPr>
      <w:t xml:space="preserve"> Annual International Conference,</w:t>
    </w:r>
  </w:p>
  <w:p w14:paraId="14E4096D" w14:textId="668598AC" w:rsidR="00F0642E" w:rsidRPr="007D302B" w:rsidRDefault="003E51AE" w:rsidP="0024282F">
    <w:pPr>
      <w:pStyle w:val="Header"/>
      <w:tabs>
        <w:tab w:val="clear" w:pos="4513"/>
        <w:tab w:val="clear" w:pos="9026"/>
        <w:tab w:val="right" w:pos="8190"/>
      </w:tabs>
      <w:ind w:right="-13"/>
      <w:jc w:val="right"/>
      <w:rPr>
        <w:rFonts w:ascii="Calibri" w:hAnsi="Calibri"/>
        <w:i/>
        <w:sz w:val="16"/>
        <w:szCs w:val="16"/>
      </w:rPr>
    </w:pPr>
    <w:proofErr w:type="spellStart"/>
    <w:r w:rsidRPr="003E51AE">
      <w:rPr>
        <w:rFonts w:ascii="Calibri" w:hAnsi="Calibri"/>
        <w:i/>
        <w:sz w:val="16"/>
        <w:szCs w:val="16"/>
      </w:rPr>
      <w:t>Syiah</w:t>
    </w:r>
    <w:proofErr w:type="spellEnd"/>
    <w:r w:rsidRPr="003E51AE">
      <w:rPr>
        <w:rFonts w:ascii="Calibri" w:hAnsi="Calibri"/>
        <w:i/>
        <w:sz w:val="16"/>
        <w:szCs w:val="16"/>
      </w:rPr>
      <w:t xml:space="preserve"> Kuala University, </w:t>
    </w:r>
    <w:r w:rsidR="0024282F">
      <w:rPr>
        <w:rFonts w:ascii="Calibri" w:hAnsi="Calibri"/>
        <w:i/>
        <w:sz w:val="16"/>
        <w:szCs w:val="16"/>
      </w:rPr>
      <w:t>September 18-19, 2019</w:t>
    </w:r>
    <w:r w:rsidRPr="003E51AE">
      <w:rPr>
        <w:rFonts w:ascii="Calibri" w:hAnsi="Calibri"/>
        <w:i/>
        <w:sz w:val="16"/>
        <w:szCs w:val="16"/>
      </w:rPr>
      <w:t>, Banda Aceh, Indonesia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E10"/>
    <w:multiLevelType w:val="hybridMultilevel"/>
    <w:tmpl w:val="4C2EE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6526"/>
    <w:multiLevelType w:val="hybridMultilevel"/>
    <w:tmpl w:val="4CB42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18FC"/>
    <w:multiLevelType w:val="hybridMultilevel"/>
    <w:tmpl w:val="860C2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45C3"/>
    <w:multiLevelType w:val="multilevel"/>
    <w:tmpl w:val="236C42CC"/>
    <w:lvl w:ilvl="0">
      <w:start w:val="1"/>
      <w:numFmt w:val="lowerRoman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4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9F23775"/>
    <w:multiLevelType w:val="hybridMultilevel"/>
    <w:tmpl w:val="7F6A9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F0ECE"/>
    <w:multiLevelType w:val="hybridMultilevel"/>
    <w:tmpl w:val="5C92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24C2B"/>
    <w:multiLevelType w:val="hybridMultilevel"/>
    <w:tmpl w:val="A20C1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34A5E"/>
    <w:multiLevelType w:val="hybridMultilevel"/>
    <w:tmpl w:val="831E8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74B1A"/>
    <w:multiLevelType w:val="hybridMultilevel"/>
    <w:tmpl w:val="5822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6D64"/>
    <w:multiLevelType w:val="hybridMultilevel"/>
    <w:tmpl w:val="39CEF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462B3"/>
    <w:multiLevelType w:val="hybridMultilevel"/>
    <w:tmpl w:val="53F2E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6C60"/>
    <w:multiLevelType w:val="hybridMultilevel"/>
    <w:tmpl w:val="BBEAA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95088"/>
    <w:multiLevelType w:val="hybridMultilevel"/>
    <w:tmpl w:val="6E44B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554C"/>
    <w:multiLevelType w:val="hybridMultilevel"/>
    <w:tmpl w:val="088C5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0F70"/>
    <w:multiLevelType w:val="hybridMultilevel"/>
    <w:tmpl w:val="F392C1AE"/>
    <w:lvl w:ilvl="0" w:tplc="EE2EF9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E6B7D"/>
    <w:multiLevelType w:val="hybridMultilevel"/>
    <w:tmpl w:val="D3F4EBFA"/>
    <w:lvl w:ilvl="0" w:tplc="AB6CF4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83850"/>
    <w:multiLevelType w:val="hybridMultilevel"/>
    <w:tmpl w:val="17706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02C18"/>
    <w:multiLevelType w:val="hybridMultilevel"/>
    <w:tmpl w:val="9BC0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F1754"/>
    <w:multiLevelType w:val="hybridMultilevel"/>
    <w:tmpl w:val="5FC2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A396D"/>
    <w:multiLevelType w:val="hybridMultilevel"/>
    <w:tmpl w:val="B0EE4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5244C"/>
    <w:multiLevelType w:val="hybridMultilevel"/>
    <w:tmpl w:val="68249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57E49"/>
    <w:multiLevelType w:val="hybridMultilevel"/>
    <w:tmpl w:val="A6582282"/>
    <w:lvl w:ilvl="0" w:tplc="5A3E52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37E1B"/>
    <w:multiLevelType w:val="hybridMultilevel"/>
    <w:tmpl w:val="3F448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2289B"/>
    <w:multiLevelType w:val="hybridMultilevel"/>
    <w:tmpl w:val="0DC81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F538A"/>
    <w:multiLevelType w:val="hybridMultilevel"/>
    <w:tmpl w:val="5C023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D0631"/>
    <w:multiLevelType w:val="hybridMultilevel"/>
    <w:tmpl w:val="81A2B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C4B42"/>
    <w:multiLevelType w:val="hybridMultilevel"/>
    <w:tmpl w:val="D67C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04D1E"/>
    <w:multiLevelType w:val="hybridMultilevel"/>
    <w:tmpl w:val="9ACE3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4349D"/>
    <w:multiLevelType w:val="hybridMultilevel"/>
    <w:tmpl w:val="5746A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F4879"/>
    <w:multiLevelType w:val="hybridMultilevel"/>
    <w:tmpl w:val="3C98E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14415"/>
    <w:multiLevelType w:val="hybridMultilevel"/>
    <w:tmpl w:val="9D10E9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F2DDE"/>
    <w:multiLevelType w:val="hybridMultilevel"/>
    <w:tmpl w:val="87C40ADC"/>
    <w:lvl w:ilvl="0" w:tplc="D9C29D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58261AA" w:tentative="1">
      <w:start w:val="1"/>
      <w:numFmt w:val="lowerLetter"/>
      <w:lvlText w:val="%2."/>
      <w:lvlJc w:val="left"/>
      <w:pPr>
        <w:ind w:left="1440" w:hanging="360"/>
      </w:pPr>
    </w:lvl>
    <w:lvl w:ilvl="2" w:tplc="17ECFE0A" w:tentative="1">
      <w:start w:val="1"/>
      <w:numFmt w:val="lowerRoman"/>
      <w:lvlText w:val="%3."/>
      <w:lvlJc w:val="right"/>
      <w:pPr>
        <w:ind w:left="2160" w:hanging="180"/>
      </w:pPr>
    </w:lvl>
    <w:lvl w:ilvl="3" w:tplc="754C51AA" w:tentative="1">
      <w:start w:val="1"/>
      <w:numFmt w:val="decimal"/>
      <w:lvlText w:val="%4."/>
      <w:lvlJc w:val="left"/>
      <w:pPr>
        <w:ind w:left="2880" w:hanging="360"/>
      </w:pPr>
    </w:lvl>
    <w:lvl w:ilvl="4" w:tplc="4DF07B44" w:tentative="1">
      <w:start w:val="1"/>
      <w:numFmt w:val="lowerLetter"/>
      <w:lvlText w:val="%5."/>
      <w:lvlJc w:val="left"/>
      <w:pPr>
        <w:ind w:left="3600" w:hanging="360"/>
      </w:pPr>
    </w:lvl>
    <w:lvl w:ilvl="5" w:tplc="58D415F4" w:tentative="1">
      <w:start w:val="1"/>
      <w:numFmt w:val="lowerRoman"/>
      <w:lvlText w:val="%6."/>
      <w:lvlJc w:val="right"/>
      <w:pPr>
        <w:ind w:left="4320" w:hanging="180"/>
      </w:pPr>
    </w:lvl>
    <w:lvl w:ilvl="6" w:tplc="728260F2" w:tentative="1">
      <w:start w:val="1"/>
      <w:numFmt w:val="decimal"/>
      <w:lvlText w:val="%7."/>
      <w:lvlJc w:val="left"/>
      <w:pPr>
        <w:ind w:left="5040" w:hanging="360"/>
      </w:pPr>
    </w:lvl>
    <w:lvl w:ilvl="7" w:tplc="A6BE4D1A" w:tentative="1">
      <w:start w:val="1"/>
      <w:numFmt w:val="lowerLetter"/>
      <w:lvlText w:val="%8."/>
      <w:lvlJc w:val="left"/>
      <w:pPr>
        <w:ind w:left="5760" w:hanging="360"/>
      </w:pPr>
    </w:lvl>
    <w:lvl w:ilvl="8" w:tplc="5C8E4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B2E7D"/>
    <w:multiLevelType w:val="hybridMultilevel"/>
    <w:tmpl w:val="69F8B970"/>
    <w:lvl w:ilvl="0" w:tplc="04440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119A0"/>
    <w:multiLevelType w:val="hybridMultilevel"/>
    <w:tmpl w:val="6B4A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C3DDA"/>
    <w:multiLevelType w:val="hybridMultilevel"/>
    <w:tmpl w:val="3698F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20E91"/>
    <w:multiLevelType w:val="hybridMultilevel"/>
    <w:tmpl w:val="13C4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D16F2"/>
    <w:multiLevelType w:val="hybridMultilevel"/>
    <w:tmpl w:val="E6E22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2645">
    <w:abstractNumId w:val="16"/>
  </w:num>
  <w:num w:numId="2" w16cid:durableId="107940375">
    <w:abstractNumId w:val="26"/>
  </w:num>
  <w:num w:numId="3" w16cid:durableId="420876119">
    <w:abstractNumId w:val="0"/>
  </w:num>
  <w:num w:numId="4" w16cid:durableId="291718110">
    <w:abstractNumId w:val="7"/>
  </w:num>
  <w:num w:numId="5" w16cid:durableId="2133667297">
    <w:abstractNumId w:val="1"/>
  </w:num>
  <w:num w:numId="6" w16cid:durableId="1317954818">
    <w:abstractNumId w:val="28"/>
  </w:num>
  <w:num w:numId="7" w16cid:durableId="262347843">
    <w:abstractNumId w:val="3"/>
  </w:num>
  <w:num w:numId="8" w16cid:durableId="880021211">
    <w:abstractNumId w:val="15"/>
  </w:num>
  <w:num w:numId="9" w16cid:durableId="198858951">
    <w:abstractNumId w:val="14"/>
  </w:num>
  <w:num w:numId="10" w16cid:durableId="1264651829">
    <w:abstractNumId w:val="6"/>
  </w:num>
  <w:num w:numId="11" w16cid:durableId="1447770940">
    <w:abstractNumId w:val="9"/>
  </w:num>
  <w:num w:numId="12" w16cid:durableId="1749426965">
    <w:abstractNumId w:val="5"/>
  </w:num>
  <w:num w:numId="13" w16cid:durableId="2056007492">
    <w:abstractNumId w:val="37"/>
  </w:num>
  <w:num w:numId="14" w16cid:durableId="191649086">
    <w:abstractNumId w:val="18"/>
  </w:num>
  <w:num w:numId="15" w16cid:durableId="850799287">
    <w:abstractNumId w:val="8"/>
  </w:num>
  <w:num w:numId="16" w16cid:durableId="374236741">
    <w:abstractNumId w:val="20"/>
  </w:num>
  <w:num w:numId="17" w16cid:durableId="741871499">
    <w:abstractNumId w:val="27"/>
  </w:num>
  <w:num w:numId="18" w16cid:durableId="760949360">
    <w:abstractNumId w:val="19"/>
  </w:num>
  <w:num w:numId="19" w16cid:durableId="927621096">
    <w:abstractNumId w:val="21"/>
  </w:num>
  <w:num w:numId="20" w16cid:durableId="511145230">
    <w:abstractNumId w:val="34"/>
  </w:num>
  <w:num w:numId="21" w16cid:durableId="2034184546">
    <w:abstractNumId w:val="12"/>
  </w:num>
  <w:num w:numId="22" w16cid:durableId="2040468683">
    <w:abstractNumId w:val="17"/>
  </w:num>
  <w:num w:numId="23" w16cid:durableId="479421360">
    <w:abstractNumId w:val="4"/>
  </w:num>
  <w:num w:numId="24" w16cid:durableId="646394391">
    <w:abstractNumId w:val="33"/>
  </w:num>
  <w:num w:numId="25" w16cid:durableId="1904750416">
    <w:abstractNumId w:val="36"/>
  </w:num>
  <w:num w:numId="26" w16cid:durableId="1874153454">
    <w:abstractNumId w:val="32"/>
  </w:num>
  <w:num w:numId="27" w16cid:durableId="1639529002">
    <w:abstractNumId w:val="30"/>
  </w:num>
  <w:num w:numId="28" w16cid:durableId="398675092">
    <w:abstractNumId w:val="13"/>
  </w:num>
  <w:num w:numId="29" w16cid:durableId="1540704508">
    <w:abstractNumId w:val="2"/>
  </w:num>
  <w:num w:numId="30" w16cid:durableId="11499263">
    <w:abstractNumId w:val="38"/>
  </w:num>
  <w:num w:numId="31" w16cid:durableId="465783982">
    <w:abstractNumId w:val="35"/>
  </w:num>
  <w:num w:numId="32" w16cid:durableId="1381057876">
    <w:abstractNumId w:val="25"/>
  </w:num>
  <w:num w:numId="33" w16cid:durableId="34158403">
    <w:abstractNumId w:val="10"/>
  </w:num>
  <w:num w:numId="34" w16cid:durableId="1170683921">
    <w:abstractNumId w:val="11"/>
  </w:num>
  <w:num w:numId="35" w16cid:durableId="687952910">
    <w:abstractNumId w:val="24"/>
  </w:num>
  <w:num w:numId="36" w16cid:durableId="610356349">
    <w:abstractNumId w:val="22"/>
  </w:num>
  <w:num w:numId="37" w16cid:durableId="1933127641">
    <w:abstractNumId w:val="23"/>
  </w:num>
  <w:num w:numId="38" w16cid:durableId="1832940502">
    <w:abstractNumId w:val="31"/>
  </w:num>
  <w:num w:numId="39" w16cid:durableId="1368919470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042"/>
    <w:rsid w:val="000001B7"/>
    <w:rsid w:val="00000748"/>
    <w:rsid w:val="00001543"/>
    <w:rsid w:val="00002C88"/>
    <w:rsid w:val="00002D9D"/>
    <w:rsid w:val="00003218"/>
    <w:rsid w:val="00006383"/>
    <w:rsid w:val="0001203F"/>
    <w:rsid w:val="00014235"/>
    <w:rsid w:val="00014403"/>
    <w:rsid w:val="00014D47"/>
    <w:rsid w:val="00014ED0"/>
    <w:rsid w:val="00015173"/>
    <w:rsid w:val="00016355"/>
    <w:rsid w:val="000245AA"/>
    <w:rsid w:val="00027224"/>
    <w:rsid w:val="00031C07"/>
    <w:rsid w:val="00033906"/>
    <w:rsid w:val="0003425D"/>
    <w:rsid w:val="00035170"/>
    <w:rsid w:val="000364F9"/>
    <w:rsid w:val="00036F9A"/>
    <w:rsid w:val="00041498"/>
    <w:rsid w:val="00044618"/>
    <w:rsid w:val="0004656C"/>
    <w:rsid w:val="00056C86"/>
    <w:rsid w:val="0005782B"/>
    <w:rsid w:val="00060D11"/>
    <w:rsid w:val="00061C66"/>
    <w:rsid w:val="00071897"/>
    <w:rsid w:val="00075071"/>
    <w:rsid w:val="0007590D"/>
    <w:rsid w:val="000761C1"/>
    <w:rsid w:val="000803E1"/>
    <w:rsid w:val="00084B1B"/>
    <w:rsid w:val="00085C5F"/>
    <w:rsid w:val="0008764A"/>
    <w:rsid w:val="000909BE"/>
    <w:rsid w:val="000916B4"/>
    <w:rsid w:val="00093E10"/>
    <w:rsid w:val="00093E56"/>
    <w:rsid w:val="0009465D"/>
    <w:rsid w:val="00094785"/>
    <w:rsid w:val="00097E04"/>
    <w:rsid w:val="000A0895"/>
    <w:rsid w:val="000A1CAE"/>
    <w:rsid w:val="000A1CCA"/>
    <w:rsid w:val="000A23A3"/>
    <w:rsid w:val="000A2937"/>
    <w:rsid w:val="000A399E"/>
    <w:rsid w:val="000A3DCC"/>
    <w:rsid w:val="000A7892"/>
    <w:rsid w:val="000B0D4F"/>
    <w:rsid w:val="000B1EBA"/>
    <w:rsid w:val="000B2E47"/>
    <w:rsid w:val="000B3F4D"/>
    <w:rsid w:val="000B40A6"/>
    <w:rsid w:val="000B4989"/>
    <w:rsid w:val="000B4BB8"/>
    <w:rsid w:val="000B6CD1"/>
    <w:rsid w:val="000B7889"/>
    <w:rsid w:val="000B7DB0"/>
    <w:rsid w:val="000C0571"/>
    <w:rsid w:val="000C6074"/>
    <w:rsid w:val="000C6C7A"/>
    <w:rsid w:val="000D1022"/>
    <w:rsid w:val="000D1089"/>
    <w:rsid w:val="000D4DA6"/>
    <w:rsid w:val="000D65B2"/>
    <w:rsid w:val="000E126A"/>
    <w:rsid w:val="000E16AC"/>
    <w:rsid w:val="000E421A"/>
    <w:rsid w:val="000E4584"/>
    <w:rsid w:val="000E527B"/>
    <w:rsid w:val="000E606E"/>
    <w:rsid w:val="000E63C0"/>
    <w:rsid w:val="000F179E"/>
    <w:rsid w:val="000F181C"/>
    <w:rsid w:val="000F19B1"/>
    <w:rsid w:val="000F2183"/>
    <w:rsid w:val="000F37AB"/>
    <w:rsid w:val="000F3E75"/>
    <w:rsid w:val="000F67B1"/>
    <w:rsid w:val="000F692D"/>
    <w:rsid w:val="00100252"/>
    <w:rsid w:val="00100A0A"/>
    <w:rsid w:val="001034A9"/>
    <w:rsid w:val="00104173"/>
    <w:rsid w:val="001047F4"/>
    <w:rsid w:val="001056C8"/>
    <w:rsid w:val="00106A41"/>
    <w:rsid w:val="00106A6E"/>
    <w:rsid w:val="00106B1D"/>
    <w:rsid w:val="0010737B"/>
    <w:rsid w:val="00110EBD"/>
    <w:rsid w:val="00111BE0"/>
    <w:rsid w:val="0011366E"/>
    <w:rsid w:val="00115B20"/>
    <w:rsid w:val="001161D6"/>
    <w:rsid w:val="00117D0A"/>
    <w:rsid w:val="00121225"/>
    <w:rsid w:val="001212A3"/>
    <w:rsid w:val="00121913"/>
    <w:rsid w:val="001309A6"/>
    <w:rsid w:val="001317CF"/>
    <w:rsid w:val="00132119"/>
    <w:rsid w:val="00132B01"/>
    <w:rsid w:val="00133574"/>
    <w:rsid w:val="0013402B"/>
    <w:rsid w:val="00134711"/>
    <w:rsid w:val="00134B8B"/>
    <w:rsid w:val="00135308"/>
    <w:rsid w:val="001378C2"/>
    <w:rsid w:val="001400DC"/>
    <w:rsid w:val="00141C4F"/>
    <w:rsid w:val="00144F9B"/>
    <w:rsid w:val="001453E2"/>
    <w:rsid w:val="00147870"/>
    <w:rsid w:val="001505F8"/>
    <w:rsid w:val="00152044"/>
    <w:rsid w:val="00155115"/>
    <w:rsid w:val="00157864"/>
    <w:rsid w:val="00162289"/>
    <w:rsid w:val="00163DF0"/>
    <w:rsid w:val="001677CA"/>
    <w:rsid w:val="00167B41"/>
    <w:rsid w:val="001700C8"/>
    <w:rsid w:val="00172E82"/>
    <w:rsid w:val="00175A9D"/>
    <w:rsid w:val="00180AB1"/>
    <w:rsid w:val="00181912"/>
    <w:rsid w:val="0018213B"/>
    <w:rsid w:val="001860C8"/>
    <w:rsid w:val="00187695"/>
    <w:rsid w:val="00187870"/>
    <w:rsid w:val="00190918"/>
    <w:rsid w:val="001909E2"/>
    <w:rsid w:val="001928F3"/>
    <w:rsid w:val="001956FD"/>
    <w:rsid w:val="001A18AB"/>
    <w:rsid w:val="001A2830"/>
    <w:rsid w:val="001A362C"/>
    <w:rsid w:val="001A5A40"/>
    <w:rsid w:val="001A5CA7"/>
    <w:rsid w:val="001A5E97"/>
    <w:rsid w:val="001A5E9F"/>
    <w:rsid w:val="001A7220"/>
    <w:rsid w:val="001A7225"/>
    <w:rsid w:val="001B2099"/>
    <w:rsid w:val="001B22D0"/>
    <w:rsid w:val="001B29F4"/>
    <w:rsid w:val="001B368D"/>
    <w:rsid w:val="001B6845"/>
    <w:rsid w:val="001B6B70"/>
    <w:rsid w:val="001B6CB3"/>
    <w:rsid w:val="001C2332"/>
    <w:rsid w:val="001C26D6"/>
    <w:rsid w:val="001C2829"/>
    <w:rsid w:val="001C3AD2"/>
    <w:rsid w:val="001C6650"/>
    <w:rsid w:val="001D0273"/>
    <w:rsid w:val="001D1F32"/>
    <w:rsid w:val="001D4743"/>
    <w:rsid w:val="001D5BC5"/>
    <w:rsid w:val="001D71B0"/>
    <w:rsid w:val="001E2490"/>
    <w:rsid w:val="001E3DCB"/>
    <w:rsid w:val="001E3EA7"/>
    <w:rsid w:val="001E453A"/>
    <w:rsid w:val="001E4C1E"/>
    <w:rsid w:val="001E6BAB"/>
    <w:rsid w:val="001E72CC"/>
    <w:rsid w:val="001E752D"/>
    <w:rsid w:val="001F06FF"/>
    <w:rsid w:val="001F3D18"/>
    <w:rsid w:val="001F5AD3"/>
    <w:rsid w:val="002039E2"/>
    <w:rsid w:val="00204CE8"/>
    <w:rsid w:val="00206553"/>
    <w:rsid w:val="00206953"/>
    <w:rsid w:val="00207024"/>
    <w:rsid w:val="00211F5B"/>
    <w:rsid w:val="0021357E"/>
    <w:rsid w:val="00215851"/>
    <w:rsid w:val="002167F4"/>
    <w:rsid w:val="002218B9"/>
    <w:rsid w:val="0022377E"/>
    <w:rsid w:val="00227CE3"/>
    <w:rsid w:val="00230E08"/>
    <w:rsid w:val="00232CAE"/>
    <w:rsid w:val="0023770A"/>
    <w:rsid w:val="00237F62"/>
    <w:rsid w:val="00240668"/>
    <w:rsid w:val="00240CAC"/>
    <w:rsid w:val="0024282F"/>
    <w:rsid w:val="002428DD"/>
    <w:rsid w:val="002432B0"/>
    <w:rsid w:val="002436F1"/>
    <w:rsid w:val="002452F5"/>
    <w:rsid w:val="00245582"/>
    <w:rsid w:val="0024602F"/>
    <w:rsid w:val="00246C4C"/>
    <w:rsid w:val="00247766"/>
    <w:rsid w:val="002501D7"/>
    <w:rsid w:val="0025131E"/>
    <w:rsid w:val="0025149F"/>
    <w:rsid w:val="00251BCF"/>
    <w:rsid w:val="002533A5"/>
    <w:rsid w:val="00254FB4"/>
    <w:rsid w:val="002559C3"/>
    <w:rsid w:val="0025681D"/>
    <w:rsid w:val="00256AF3"/>
    <w:rsid w:val="00257075"/>
    <w:rsid w:val="002571D3"/>
    <w:rsid w:val="00257E31"/>
    <w:rsid w:val="002602FF"/>
    <w:rsid w:val="00264A5C"/>
    <w:rsid w:val="00272BC6"/>
    <w:rsid w:val="0027346C"/>
    <w:rsid w:val="00273ECC"/>
    <w:rsid w:val="00276D79"/>
    <w:rsid w:val="00280192"/>
    <w:rsid w:val="002829CB"/>
    <w:rsid w:val="00282EC0"/>
    <w:rsid w:val="0028303D"/>
    <w:rsid w:val="00283329"/>
    <w:rsid w:val="00283808"/>
    <w:rsid w:val="00283E20"/>
    <w:rsid w:val="00283E4E"/>
    <w:rsid w:val="00284C45"/>
    <w:rsid w:val="002874EA"/>
    <w:rsid w:val="0029055E"/>
    <w:rsid w:val="00291E2A"/>
    <w:rsid w:val="0029460C"/>
    <w:rsid w:val="00294EB9"/>
    <w:rsid w:val="002953A6"/>
    <w:rsid w:val="00296079"/>
    <w:rsid w:val="00296AD2"/>
    <w:rsid w:val="00297ED2"/>
    <w:rsid w:val="00297F75"/>
    <w:rsid w:val="002A1E94"/>
    <w:rsid w:val="002A5316"/>
    <w:rsid w:val="002A69CF"/>
    <w:rsid w:val="002A6B50"/>
    <w:rsid w:val="002B00DF"/>
    <w:rsid w:val="002B0D17"/>
    <w:rsid w:val="002B24D9"/>
    <w:rsid w:val="002B27C0"/>
    <w:rsid w:val="002B2A85"/>
    <w:rsid w:val="002B2AB8"/>
    <w:rsid w:val="002B3EB5"/>
    <w:rsid w:val="002B5C11"/>
    <w:rsid w:val="002C062C"/>
    <w:rsid w:val="002C11F9"/>
    <w:rsid w:val="002C125A"/>
    <w:rsid w:val="002C160D"/>
    <w:rsid w:val="002C2FA9"/>
    <w:rsid w:val="002C4DCD"/>
    <w:rsid w:val="002C5AC3"/>
    <w:rsid w:val="002C7D9D"/>
    <w:rsid w:val="002D0251"/>
    <w:rsid w:val="002D4F52"/>
    <w:rsid w:val="002D5855"/>
    <w:rsid w:val="002D6600"/>
    <w:rsid w:val="002D70BC"/>
    <w:rsid w:val="002E0BA2"/>
    <w:rsid w:val="002E0C76"/>
    <w:rsid w:val="002E19F2"/>
    <w:rsid w:val="002E2603"/>
    <w:rsid w:val="002E3218"/>
    <w:rsid w:val="002E4B09"/>
    <w:rsid w:val="002E5AAB"/>
    <w:rsid w:val="002E5AC1"/>
    <w:rsid w:val="002E7F88"/>
    <w:rsid w:val="002F04C2"/>
    <w:rsid w:val="002F1BF0"/>
    <w:rsid w:val="002F20D7"/>
    <w:rsid w:val="002F2FE4"/>
    <w:rsid w:val="002F480A"/>
    <w:rsid w:val="002F4D7F"/>
    <w:rsid w:val="002F7BDC"/>
    <w:rsid w:val="00300089"/>
    <w:rsid w:val="003001DC"/>
    <w:rsid w:val="0030063C"/>
    <w:rsid w:val="003008FD"/>
    <w:rsid w:val="0030188D"/>
    <w:rsid w:val="00301E1C"/>
    <w:rsid w:val="00304368"/>
    <w:rsid w:val="00304714"/>
    <w:rsid w:val="00305D3D"/>
    <w:rsid w:val="00307A00"/>
    <w:rsid w:val="003118B8"/>
    <w:rsid w:val="00311CB9"/>
    <w:rsid w:val="00312282"/>
    <w:rsid w:val="003122A1"/>
    <w:rsid w:val="003171BD"/>
    <w:rsid w:val="00322288"/>
    <w:rsid w:val="003230D3"/>
    <w:rsid w:val="00324C28"/>
    <w:rsid w:val="003311F7"/>
    <w:rsid w:val="00336BE4"/>
    <w:rsid w:val="003378A7"/>
    <w:rsid w:val="00341C0E"/>
    <w:rsid w:val="00343760"/>
    <w:rsid w:val="00345003"/>
    <w:rsid w:val="003476E7"/>
    <w:rsid w:val="003478B0"/>
    <w:rsid w:val="00350945"/>
    <w:rsid w:val="0035095D"/>
    <w:rsid w:val="00351096"/>
    <w:rsid w:val="003514A8"/>
    <w:rsid w:val="0035603D"/>
    <w:rsid w:val="00356934"/>
    <w:rsid w:val="003579AF"/>
    <w:rsid w:val="00362AB0"/>
    <w:rsid w:val="0036527C"/>
    <w:rsid w:val="003652B1"/>
    <w:rsid w:val="00365376"/>
    <w:rsid w:val="00371C0B"/>
    <w:rsid w:val="00371F11"/>
    <w:rsid w:val="00373583"/>
    <w:rsid w:val="00374A0B"/>
    <w:rsid w:val="00376A87"/>
    <w:rsid w:val="00377A65"/>
    <w:rsid w:val="00377C69"/>
    <w:rsid w:val="003801C6"/>
    <w:rsid w:val="00380413"/>
    <w:rsid w:val="00380A91"/>
    <w:rsid w:val="00381F4A"/>
    <w:rsid w:val="00385120"/>
    <w:rsid w:val="00386367"/>
    <w:rsid w:val="003913E0"/>
    <w:rsid w:val="00392A6F"/>
    <w:rsid w:val="00392F26"/>
    <w:rsid w:val="00393052"/>
    <w:rsid w:val="00393577"/>
    <w:rsid w:val="003952FF"/>
    <w:rsid w:val="00397FCF"/>
    <w:rsid w:val="003A1D49"/>
    <w:rsid w:val="003A3E3C"/>
    <w:rsid w:val="003A48BF"/>
    <w:rsid w:val="003A4912"/>
    <w:rsid w:val="003A5126"/>
    <w:rsid w:val="003A69B0"/>
    <w:rsid w:val="003A7498"/>
    <w:rsid w:val="003B3536"/>
    <w:rsid w:val="003B3597"/>
    <w:rsid w:val="003B6A2F"/>
    <w:rsid w:val="003C0FD1"/>
    <w:rsid w:val="003C1063"/>
    <w:rsid w:val="003C143F"/>
    <w:rsid w:val="003C242F"/>
    <w:rsid w:val="003C3193"/>
    <w:rsid w:val="003C3E88"/>
    <w:rsid w:val="003C57AF"/>
    <w:rsid w:val="003C5CFF"/>
    <w:rsid w:val="003C702C"/>
    <w:rsid w:val="003D100E"/>
    <w:rsid w:val="003D2C18"/>
    <w:rsid w:val="003D3745"/>
    <w:rsid w:val="003D3E39"/>
    <w:rsid w:val="003D60B4"/>
    <w:rsid w:val="003D67E2"/>
    <w:rsid w:val="003D7E88"/>
    <w:rsid w:val="003E0078"/>
    <w:rsid w:val="003E259D"/>
    <w:rsid w:val="003E4750"/>
    <w:rsid w:val="003E4EBF"/>
    <w:rsid w:val="003E51AE"/>
    <w:rsid w:val="003E7A86"/>
    <w:rsid w:val="003F16E8"/>
    <w:rsid w:val="003F2A4B"/>
    <w:rsid w:val="003F2CF8"/>
    <w:rsid w:val="003F3237"/>
    <w:rsid w:val="003F3AB0"/>
    <w:rsid w:val="003F3B60"/>
    <w:rsid w:val="003F56BE"/>
    <w:rsid w:val="003F7A12"/>
    <w:rsid w:val="004002A8"/>
    <w:rsid w:val="00401C23"/>
    <w:rsid w:val="00405549"/>
    <w:rsid w:val="00405749"/>
    <w:rsid w:val="004060D3"/>
    <w:rsid w:val="0040638C"/>
    <w:rsid w:val="00406DD2"/>
    <w:rsid w:val="004079E3"/>
    <w:rsid w:val="00410111"/>
    <w:rsid w:val="0041591F"/>
    <w:rsid w:val="00417905"/>
    <w:rsid w:val="0042169E"/>
    <w:rsid w:val="004227B8"/>
    <w:rsid w:val="0042328B"/>
    <w:rsid w:val="004237DB"/>
    <w:rsid w:val="0042384E"/>
    <w:rsid w:val="004247B8"/>
    <w:rsid w:val="00431153"/>
    <w:rsid w:val="00431215"/>
    <w:rsid w:val="00432286"/>
    <w:rsid w:val="00432E99"/>
    <w:rsid w:val="00433302"/>
    <w:rsid w:val="004361DA"/>
    <w:rsid w:val="004378DB"/>
    <w:rsid w:val="00440612"/>
    <w:rsid w:val="004417BE"/>
    <w:rsid w:val="004424B0"/>
    <w:rsid w:val="004434FB"/>
    <w:rsid w:val="00443719"/>
    <w:rsid w:val="00444D47"/>
    <w:rsid w:val="00446264"/>
    <w:rsid w:val="00446277"/>
    <w:rsid w:val="00446309"/>
    <w:rsid w:val="00446D01"/>
    <w:rsid w:val="0045125F"/>
    <w:rsid w:val="0045575E"/>
    <w:rsid w:val="0046173A"/>
    <w:rsid w:val="00462968"/>
    <w:rsid w:val="00463803"/>
    <w:rsid w:val="00464646"/>
    <w:rsid w:val="00470CD5"/>
    <w:rsid w:val="0047134D"/>
    <w:rsid w:val="00472296"/>
    <w:rsid w:val="00472C8D"/>
    <w:rsid w:val="00474129"/>
    <w:rsid w:val="004762FE"/>
    <w:rsid w:val="004925CA"/>
    <w:rsid w:val="00493069"/>
    <w:rsid w:val="004943D3"/>
    <w:rsid w:val="00495657"/>
    <w:rsid w:val="00496230"/>
    <w:rsid w:val="004969A8"/>
    <w:rsid w:val="004A0B08"/>
    <w:rsid w:val="004A0C1B"/>
    <w:rsid w:val="004A167C"/>
    <w:rsid w:val="004A269F"/>
    <w:rsid w:val="004A3A30"/>
    <w:rsid w:val="004A3BF7"/>
    <w:rsid w:val="004A3C2E"/>
    <w:rsid w:val="004A4740"/>
    <w:rsid w:val="004A5D21"/>
    <w:rsid w:val="004A7D17"/>
    <w:rsid w:val="004B00D6"/>
    <w:rsid w:val="004B3611"/>
    <w:rsid w:val="004B587B"/>
    <w:rsid w:val="004B5F60"/>
    <w:rsid w:val="004B6BEC"/>
    <w:rsid w:val="004B6C02"/>
    <w:rsid w:val="004C0283"/>
    <w:rsid w:val="004C084C"/>
    <w:rsid w:val="004C2CEF"/>
    <w:rsid w:val="004C3DCD"/>
    <w:rsid w:val="004C4404"/>
    <w:rsid w:val="004C690F"/>
    <w:rsid w:val="004D08B9"/>
    <w:rsid w:val="004D1ECF"/>
    <w:rsid w:val="004D22F0"/>
    <w:rsid w:val="004D3256"/>
    <w:rsid w:val="004D32CB"/>
    <w:rsid w:val="004D4A85"/>
    <w:rsid w:val="004D60F5"/>
    <w:rsid w:val="004E0C3D"/>
    <w:rsid w:val="004E14B3"/>
    <w:rsid w:val="004E2BC1"/>
    <w:rsid w:val="004E30AF"/>
    <w:rsid w:val="004E3761"/>
    <w:rsid w:val="004E7A37"/>
    <w:rsid w:val="004F533D"/>
    <w:rsid w:val="004F5A2F"/>
    <w:rsid w:val="00501690"/>
    <w:rsid w:val="00502425"/>
    <w:rsid w:val="0050364A"/>
    <w:rsid w:val="00503758"/>
    <w:rsid w:val="0050432B"/>
    <w:rsid w:val="0051120D"/>
    <w:rsid w:val="0051688F"/>
    <w:rsid w:val="00521560"/>
    <w:rsid w:val="00521B30"/>
    <w:rsid w:val="0052219B"/>
    <w:rsid w:val="00522F18"/>
    <w:rsid w:val="0052342A"/>
    <w:rsid w:val="00524E11"/>
    <w:rsid w:val="00524F23"/>
    <w:rsid w:val="0052681B"/>
    <w:rsid w:val="00530166"/>
    <w:rsid w:val="0053272E"/>
    <w:rsid w:val="00534139"/>
    <w:rsid w:val="00534CCC"/>
    <w:rsid w:val="00534D03"/>
    <w:rsid w:val="0053566F"/>
    <w:rsid w:val="0053576E"/>
    <w:rsid w:val="00535F3B"/>
    <w:rsid w:val="00535FE8"/>
    <w:rsid w:val="005362B1"/>
    <w:rsid w:val="00536504"/>
    <w:rsid w:val="005423DF"/>
    <w:rsid w:val="00544174"/>
    <w:rsid w:val="0054470D"/>
    <w:rsid w:val="00551942"/>
    <w:rsid w:val="0055197F"/>
    <w:rsid w:val="00551E1D"/>
    <w:rsid w:val="00553019"/>
    <w:rsid w:val="005545C4"/>
    <w:rsid w:val="00554E93"/>
    <w:rsid w:val="00557277"/>
    <w:rsid w:val="0055749A"/>
    <w:rsid w:val="00557D5E"/>
    <w:rsid w:val="00560091"/>
    <w:rsid w:val="0056094C"/>
    <w:rsid w:val="00561F30"/>
    <w:rsid w:val="005632B4"/>
    <w:rsid w:val="005663AF"/>
    <w:rsid w:val="00571310"/>
    <w:rsid w:val="005724E2"/>
    <w:rsid w:val="0057258B"/>
    <w:rsid w:val="00573517"/>
    <w:rsid w:val="00575361"/>
    <w:rsid w:val="00575E45"/>
    <w:rsid w:val="005765E2"/>
    <w:rsid w:val="00576619"/>
    <w:rsid w:val="00576941"/>
    <w:rsid w:val="00577391"/>
    <w:rsid w:val="00577789"/>
    <w:rsid w:val="005803F2"/>
    <w:rsid w:val="005813D0"/>
    <w:rsid w:val="005816C5"/>
    <w:rsid w:val="005846BF"/>
    <w:rsid w:val="00584729"/>
    <w:rsid w:val="00586F65"/>
    <w:rsid w:val="005870BE"/>
    <w:rsid w:val="005929D5"/>
    <w:rsid w:val="00595F8F"/>
    <w:rsid w:val="00596DFA"/>
    <w:rsid w:val="00597E4C"/>
    <w:rsid w:val="005A1B5A"/>
    <w:rsid w:val="005A3749"/>
    <w:rsid w:val="005A492F"/>
    <w:rsid w:val="005A5252"/>
    <w:rsid w:val="005A7653"/>
    <w:rsid w:val="005B1025"/>
    <w:rsid w:val="005B16EB"/>
    <w:rsid w:val="005B1F76"/>
    <w:rsid w:val="005B2075"/>
    <w:rsid w:val="005B386E"/>
    <w:rsid w:val="005B6F6F"/>
    <w:rsid w:val="005C1816"/>
    <w:rsid w:val="005C1B7E"/>
    <w:rsid w:val="005C2E91"/>
    <w:rsid w:val="005C493F"/>
    <w:rsid w:val="005C496D"/>
    <w:rsid w:val="005C74D6"/>
    <w:rsid w:val="005C7913"/>
    <w:rsid w:val="005D08CF"/>
    <w:rsid w:val="005D0DA5"/>
    <w:rsid w:val="005D1F10"/>
    <w:rsid w:val="005D33A8"/>
    <w:rsid w:val="005D4253"/>
    <w:rsid w:val="005D50C0"/>
    <w:rsid w:val="005D54E7"/>
    <w:rsid w:val="005D5CE1"/>
    <w:rsid w:val="005D6DCB"/>
    <w:rsid w:val="005D7CD3"/>
    <w:rsid w:val="005E107D"/>
    <w:rsid w:val="005E1245"/>
    <w:rsid w:val="005E1E4F"/>
    <w:rsid w:val="005E5055"/>
    <w:rsid w:val="005E6C6A"/>
    <w:rsid w:val="005E70A5"/>
    <w:rsid w:val="005F41B1"/>
    <w:rsid w:val="00600A77"/>
    <w:rsid w:val="0060188B"/>
    <w:rsid w:val="00602780"/>
    <w:rsid w:val="00602FD5"/>
    <w:rsid w:val="006052D5"/>
    <w:rsid w:val="006103B2"/>
    <w:rsid w:val="00610D2A"/>
    <w:rsid w:val="00613F9B"/>
    <w:rsid w:val="00621323"/>
    <w:rsid w:val="006229C5"/>
    <w:rsid w:val="00623EB8"/>
    <w:rsid w:val="00625631"/>
    <w:rsid w:val="00626A5C"/>
    <w:rsid w:val="00626CAE"/>
    <w:rsid w:val="0063016A"/>
    <w:rsid w:val="00630C33"/>
    <w:rsid w:val="00631537"/>
    <w:rsid w:val="006343B6"/>
    <w:rsid w:val="00636B87"/>
    <w:rsid w:val="00644652"/>
    <w:rsid w:val="006449C7"/>
    <w:rsid w:val="00645DFE"/>
    <w:rsid w:val="00646492"/>
    <w:rsid w:val="00652C64"/>
    <w:rsid w:val="006549FC"/>
    <w:rsid w:val="00655CD4"/>
    <w:rsid w:val="00655E8F"/>
    <w:rsid w:val="00655F21"/>
    <w:rsid w:val="006613E9"/>
    <w:rsid w:val="00663142"/>
    <w:rsid w:val="0066438B"/>
    <w:rsid w:val="00665DD9"/>
    <w:rsid w:val="006666A5"/>
    <w:rsid w:val="0067057F"/>
    <w:rsid w:val="006707E0"/>
    <w:rsid w:val="006712BA"/>
    <w:rsid w:val="006716B5"/>
    <w:rsid w:val="00671EB7"/>
    <w:rsid w:val="00672EE0"/>
    <w:rsid w:val="006731C1"/>
    <w:rsid w:val="00674114"/>
    <w:rsid w:val="00674BC8"/>
    <w:rsid w:val="00675432"/>
    <w:rsid w:val="00676C55"/>
    <w:rsid w:val="00684BAC"/>
    <w:rsid w:val="006861BE"/>
    <w:rsid w:val="00686CDB"/>
    <w:rsid w:val="006901C4"/>
    <w:rsid w:val="00690C5C"/>
    <w:rsid w:val="00690DEF"/>
    <w:rsid w:val="006911D0"/>
    <w:rsid w:val="00694D52"/>
    <w:rsid w:val="006959CD"/>
    <w:rsid w:val="006A1477"/>
    <w:rsid w:val="006A1624"/>
    <w:rsid w:val="006A251C"/>
    <w:rsid w:val="006A3A0E"/>
    <w:rsid w:val="006A3FCE"/>
    <w:rsid w:val="006A6D3D"/>
    <w:rsid w:val="006B11F3"/>
    <w:rsid w:val="006B2480"/>
    <w:rsid w:val="006B487E"/>
    <w:rsid w:val="006B55D8"/>
    <w:rsid w:val="006B608B"/>
    <w:rsid w:val="006B685E"/>
    <w:rsid w:val="006B7630"/>
    <w:rsid w:val="006B7ECF"/>
    <w:rsid w:val="006C04DF"/>
    <w:rsid w:val="006C1B14"/>
    <w:rsid w:val="006C233D"/>
    <w:rsid w:val="006C2B99"/>
    <w:rsid w:val="006C57AE"/>
    <w:rsid w:val="006C5CC4"/>
    <w:rsid w:val="006C6101"/>
    <w:rsid w:val="006C6619"/>
    <w:rsid w:val="006D04F2"/>
    <w:rsid w:val="006D0876"/>
    <w:rsid w:val="006D1374"/>
    <w:rsid w:val="006D1E97"/>
    <w:rsid w:val="006D38FE"/>
    <w:rsid w:val="006D48B6"/>
    <w:rsid w:val="006D767A"/>
    <w:rsid w:val="006E3FE9"/>
    <w:rsid w:val="006E4BD8"/>
    <w:rsid w:val="006E6929"/>
    <w:rsid w:val="006F0B8D"/>
    <w:rsid w:val="006F1E36"/>
    <w:rsid w:val="006F3D98"/>
    <w:rsid w:val="006F400F"/>
    <w:rsid w:val="006F4100"/>
    <w:rsid w:val="006F411F"/>
    <w:rsid w:val="006F66E9"/>
    <w:rsid w:val="00700A1D"/>
    <w:rsid w:val="00701C69"/>
    <w:rsid w:val="00703E2F"/>
    <w:rsid w:val="00710CDE"/>
    <w:rsid w:val="007129BE"/>
    <w:rsid w:val="007134FB"/>
    <w:rsid w:val="00713900"/>
    <w:rsid w:val="0071596B"/>
    <w:rsid w:val="0071643E"/>
    <w:rsid w:val="00720836"/>
    <w:rsid w:val="00720988"/>
    <w:rsid w:val="00721897"/>
    <w:rsid w:val="00723C17"/>
    <w:rsid w:val="00723EAD"/>
    <w:rsid w:val="007320CB"/>
    <w:rsid w:val="0073310D"/>
    <w:rsid w:val="00737128"/>
    <w:rsid w:val="00740661"/>
    <w:rsid w:val="00743A68"/>
    <w:rsid w:val="00743AED"/>
    <w:rsid w:val="00743CB1"/>
    <w:rsid w:val="00745443"/>
    <w:rsid w:val="0074607F"/>
    <w:rsid w:val="00746F6F"/>
    <w:rsid w:val="00747E80"/>
    <w:rsid w:val="00750678"/>
    <w:rsid w:val="0075073E"/>
    <w:rsid w:val="00750F1D"/>
    <w:rsid w:val="00753AFA"/>
    <w:rsid w:val="0075432C"/>
    <w:rsid w:val="00760650"/>
    <w:rsid w:val="00761467"/>
    <w:rsid w:val="00765652"/>
    <w:rsid w:val="007658A6"/>
    <w:rsid w:val="007721D0"/>
    <w:rsid w:val="00773289"/>
    <w:rsid w:val="0077451C"/>
    <w:rsid w:val="00781FF2"/>
    <w:rsid w:val="007823D0"/>
    <w:rsid w:val="00783182"/>
    <w:rsid w:val="00783B5B"/>
    <w:rsid w:val="00783DC4"/>
    <w:rsid w:val="00784D1E"/>
    <w:rsid w:val="00784E6C"/>
    <w:rsid w:val="00786450"/>
    <w:rsid w:val="007938C1"/>
    <w:rsid w:val="00794DE3"/>
    <w:rsid w:val="00796657"/>
    <w:rsid w:val="0079784D"/>
    <w:rsid w:val="007A3F61"/>
    <w:rsid w:val="007A51C4"/>
    <w:rsid w:val="007A7A50"/>
    <w:rsid w:val="007B0A6B"/>
    <w:rsid w:val="007B2D2D"/>
    <w:rsid w:val="007B4531"/>
    <w:rsid w:val="007B4CA5"/>
    <w:rsid w:val="007C1E9B"/>
    <w:rsid w:val="007C308C"/>
    <w:rsid w:val="007C4741"/>
    <w:rsid w:val="007C4EB0"/>
    <w:rsid w:val="007D217A"/>
    <w:rsid w:val="007D2191"/>
    <w:rsid w:val="007D302B"/>
    <w:rsid w:val="007D3982"/>
    <w:rsid w:val="007D4F2F"/>
    <w:rsid w:val="007D6ECB"/>
    <w:rsid w:val="007D7DC8"/>
    <w:rsid w:val="007E0511"/>
    <w:rsid w:val="007E0566"/>
    <w:rsid w:val="007E1108"/>
    <w:rsid w:val="007E3EF8"/>
    <w:rsid w:val="007E6B3F"/>
    <w:rsid w:val="007F074A"/>
    <w:rsid w:val="007F10A5"/>
    <w:rsid w:val="007F2F30"/>
    <w:rsid w:val="007F392B"/>
    <w:rsid w:val="007F3DA1"/>
    <w:rsid w:val="008036E8"/>
    <w:rsid w:val="00803E0A"/>
    <w:rsid w:val="00804753"/>
    <w:rsid w:val="00805988"/>
    <w:rsid w:val="008063E8"/>
    <w:rsid w:val="008066C9"/>
    <w:rsid w:val="008135E0"/>
    <w:rsid w:val="00820F0A"/>
    <w:rsid w:val="00823A41"/>
    <w:rsid w:val="008258EE"/>
    <w:rsid w:val="00826811"/>
    <w:rsid w:val="008277C7"/>
    <w:rsid w:val="0082795D"/>
    <w:rsid w:val="0083041D"/>
    <w:rsid w:val="0083163C"/>
    <w:rsid w:val="00835042"/>
    <w:rsid w:val="00835D2B"/>
    <w:rsid w:val="00840238"/>
    <w:rsid w:val="008415F7"/>
    <w:rsid w:val="00842A6D"/>
    <w:rsid w:val="00842FA4"/>
    <w:rsid w:val="00843341"/>
    <w:rsid w:val="00844944"/>
    <w:rsid w:val="00844CCB"/>
    <w:rsid w:val="0084555C"/>
    <w:rsid w:val="00845E05"/>
    <w:rsid w:val="00862682"/>
    <w:rsid w:val="0086327E"/>
    <w:rsid w:val="0086499E"/>
    <w:rsid w:val="008652EE"/>
    <w:rsid w:val="00867C01"/>
    <w:rsid w:val="00873FAC"/>
    <w:rsid w:val="00874CAE"/>
    <w:rsid w:val="00875ED6"/>
    <w:rsid w:val="00877B9E"/>
    <w:rsid w:val="008825CF"/>
    <w:rsid w:val="008834ED"/>
    <w:rsid w:val="008854FF"/>
    <w:rsid w:val="00885759"/>
    <w:rsid w:val="00886683"/>
    <w:rsid w:val="0088725A"/>
    <w:rsid w:val="0089117A"/>
    <w:rsid w:val="0089120C"/>
    <w:rsid w:val="00891439"/>
    <w:rsid w:val="00892EC2"/>
    <w:rsid w:val="00893A47"/>
    <w:rsid w:val="00893DFF"/>
    <w:rsid w:val="00894606"/>
    <w:rsid w:val="00895D58"/>
    <w:rsid w:val="008A2FD2"/>
    <w:rsid w:val="008A3328"/>
    <w:rsid w:val="008A384F"/>
    <w:rsid w:val="008A512A"/>
    <w:rsid w:val="008A531E"/>
    <w:rsid w:val="008A5641"/>
    <w:rsid w:val="008A584D"/>
    <w:rsid w:val="008A651A"/>
    <w:rsid w:val="008A72BD"/>
    <w:rsid w:val="008B0920"/>
    <w:rsid w:val="008B139E"/>
    <w:rsid w:val="008B1430"/>
    <w:rsid w:val="008B6023"/>
    <w:rsid w:val="008B7FE5"/>
    <w:rsid w:val="008C0543"/>
    <w:rsid w:val="008C0B64"/>
    <w:rsid w:val="008C225E"/>
    <w:rsid w:val="008D337C"/>
    <w:rsid w:val="008D5225"/>
    <w:rsid w:val="008D723A"/>
    <w:rsid w:val="008E0158"/>
    <w:rsid w:val="008E3195"/>
    <w:rsid w:val="008E469A"/>
    <w:rsid w:val="008E50B2"/>
    <w:rsid w:val="008F0E5A"/>
    <w:rsid w:val="008F11D2"/>
    <w:rsid w:val="008F21A6"/>
    <w:rsid w:val="008F465B"/>
    <w:rsid w:val="008F475C"/>
    <w:rsid w:val="008F62C6"/>
    <w:rsid w:val="008F711E"/>
    <w:rsid w:val="0090051A"/>
    <w:rsid w:val="00900F3C"/>
    <w:rsid w:val="00903D7C"/>
    <w:rsid w:val="00905CB0"/>
    <w:rsid w:val="00905FEF"/>
    <w:rsid w:val="00906904"/>
    <w:rsid w:val="00906B76"/>
    <w:rsid w:val="009109E8"/>
    <w:rsid w:val="00910A69"/>
    <w:rsid w:val="009114D1"/>
    <w:rsid w:val="009116D6"/>
    <w:rsid w:val="009126BA"/>
    <w:rsid w:val="00913C9E"/>
    <w:rsid w:val="00915790"/>
    <w:rsid w:val="009161C4"/>
    <w:rsid w:val="00916731"/>
    <w:rsid w:val="0092082D"/>
    <w:rsid w:val="00921340"/>
    <w:rsid w:val="009215E6"/>
    <w:rsid w:val="00922E9D"/>
    <w:rsid w:val="00923F37"/>
    <w:rsid w:val="00924101"/>
    <w:rsid w:val="009242BB"/>
    <w:rsid w:val="0092498B"/>
    <w:rsid w:val="00924BCB"/>
    <w:rsid w:val="00926457"/>
    <w:rsid w:val="009264A4"/>
    <w:rsid w:val="00927281"/>
    <w:rsid w:val="0093076D"/>
    <w:rsid w:val="009353CA"/>
    <w:rsid w:val="00935425"/>
    <w:rsid w:val="00935561"/>
    <w:rsid w:val="009405DE"/>
    <w:rsid w:val="0094083B"/>
    <w:rsid w:val="00941CB8"/>
    <w:rsid w:val="0094393A"/>
    <w:rsid w:val="00951B67"/>
    <w:rsid w:val="00951E25"/>
    <w:rsid w:val="009537FA"/>
    <w:rsid w:val="00954D19"/>
    <w:rsid w:val="009558CE"/>
    <w:rsid w:val="009559C6"/>
    <w:rsid w:val="00955A1C"/>
    <w:rsid w:val="00956564"/>
    <w:rsid w:val="00956F63"/>
    <w:rsid w:val="0096025E"/>
    <w:rsid w:val="0096480B"/>
    <w:rsid w:val="00970BE1"/>
    <w:rsid w:val="0097569C"/>
    <w:rsid w:val="00975DE2"/>
    <w:rsid w:val="00976E2B"/>
    <w:rsid w:val="00976EC6"/>
    <w:rsid w:val="0097716B"/>
    <w:rsid w:val="00977FAC"/>
    <w:rsid w:val="00980F10"/>
    <w:rsid w:val="00981BDE"/>
    <w:rsid w:val="00982F77"/>
    <w:rsid w:val="00991648"/>
    <w:rsid w:val="00995200"/>
    <w:rsid w:val="00995404"/>
    <w:rsid w:val="00996DB5"/>
    <w:rsid w:val="00996F21"/>
    <w:rsid w:val="009977B4"/>
    <w:rsid w:val="009A1AFA"/>
    <w:rsid w:val="009A4247"/>
    <w:rsid w:val="009B44FD"/>
    <w:rsid w:val="009B44FF"/>
    <w:rsid w:val="009B4AEB"/>
    <w:rsid w:val="009B5211"/>
    <w:rsid w:val="009B5C9A"/>
    <w:rsid w:val="009C1966"/>
    <w:rsid w:val="009C23B9"/>
    <w:rsid w:val="009C546E"/>
    <w:rsid w:val="009C6330"/>
    <w:rsid w:val="009C6794"/>
    <w:rsid w:val="009C7CEF"/>
    <w:rsid w:val="009D0923"/>
    <w:rsid w:val="009D0E1E"/>
    <w:rsid w:val="009D4545"/>
    <w:rsid w:val="009D4ECC"/>
    <w:rsid w:val="009D69A7"/>
    <w:rsid w:val="009D7ACB"/>
    <w:rsid w:val="009D7EBF"/>
    <w:rsid w:val="009E017E"/>
    <w:rsid w:val="009E0820"/>
    <w:rsid w:val="009E2864"/>
    <w:rsid w:val="009E2CBE"/>
    <w:rsid w:val="009E31A1"/>
    <w:rsid w:val="009E648D"/>
    <w:rsid w:val="009F42FA"/>
    <w:rsid w:val="009F51E1"/>
    <w:rsid w:val="009F65FA"/>
    <w:rsid w:val="00A05C00"/>
    <w:rsid w:val="00A1104B"/>
    <w:rsid w:val="00A11629"/>
    <w:rsid w:val="00A12975"/>
    <w:rsid w:val="00A13293"/>
    <w:rsid w:val="00A157DF"/>
    <w:rsid w:val="00A15C96"/>
    <w:rsid w:val="00A15D06"/>
    <w:rsid w:val="00A20E21"/>
    <w:rsid w:val="00A22A05"/>
    <w:rsid w:val="00A241C9"/>
    <w:rsid w:val="00A25673"/>
    <w:rsid w:val="00A26329"/>
    <w:rsid w:val="00A30DCA"/>
    <w:rsid w:val="00A358E2"/>
    <w:rsid w:val="00A35CA9"/>
    <w:rsid w:val="00A3764F"/>
    <w:rsid w:val="00A409C1"/>
    <w:rsid w:val="00A40A0F"/>
    <w:rsid w:val="00A41EB1"/>
    <w:rsid w:val="00A43D88"/>
    <w:rsid w:val="00A45B34"/>
    <w:rsid w:val="00A4758D"/>
    <w:rsid w:val="00A4784C"/>
    <w:rsid w:val="00A51E0E"/>
    <w:rsid w:val="00A52515"/>
    <w:rsid w:val="00A53093"/>
    <w:rsid w:val="00A53ED7"/>
    <w:rsid w:val="00A56ED5"/>
    <w:rsid w:val="00A56FE2"/>
    <w:rsid w:val="00A617BA"/>
    <w:rsid w:val="00A63989"/>
    <w:rsid w:val="00A63FA7"/>
    <w:rsid w:val="00A6490E"/>
    <w:rsid w:val="00A65E02"/>
    <w:rsid w:val="00A66D27"/>
    <w:rsid w:val="00A66E51"/>
    <w:rsid w:val="00A66E6E"/>
    <w:rsid w:val="00A7066F"/>
    <w:rsid w:val="00A726DA"/>
    <w:rsid w:val="00A72F6C"/>
    <w:rsid w:val="00A73179"/>
    <w:rsid w:val="00A80405"/>
    <w:rsid w:val="00A83A3F"/>
    <w:rsid w:val="00A850D7"/>
    <w:rsid w:val="00A85669"/>
    <w:rsid w:val="00A923CF"/>
    <w:rsid w:val="00A92E7E"/>
    <w:rsid w:val="00A95962"/>
    <w:rsid w:val="00A96EFD"/>
    <w:rsid w:val="00AA167B"/>
    <w:rsid w:val="00AA3CB1"/>
    <w:rsid w:val="00AB196B"/>
    <w:rsid w:val="00AB4730"/>
    <w:rsid w:val="00AB5813"/>
    <w:rsid w:val="00AB608C"/>
    <w:rsid w:val="00AC0233"/>
    <w:rsid w:val="00AC090B"/>
    <w:rsid w:val="00AC1E25"/>
    <w:rsid w:val="00AC2EA1"/>
    <w:rsid w:val="00AC380C"/>
    <w:rsid w:val="00AC3C11"/>
    <w:rsid w:val="00AC3C97"/>
    <w:rsid w:val="00AC4606"/>
    <w:rsid w:val="00AD0BBB"/>
    <w:rsid w:val="00AD1253"/>
    <w:rsid w:val="00AD4072"/>
    <w:rsid w:val="00AD4717"/>
    <w:rsid w:val="00AD678A"/>
    <w:rsid w:val="00AD6791"/>
    <w:rsid w:val="00AE398D"/>
    <w:rsid w:val="00AE57F8"/>
    <w:rsid w:val="00AE5D40"/>
    <w:rsid w:val="00AE6E6E"/>
    <w:rsid w:val="00AF26A5"/>
    <w:rsid w:val="00AF2B1A"/>
    <w:rsid w:val="00B01867"/>
    <w:rsid w:val="00B01948"/>
    <w:rsid w:val="00B01C23"/>
    <w:rsid w:val="00B01F8B"/>
    <w:rsid w:val="00B02EDD"/>
    <w:rsid w:val="00B05897"/>
    <w:rsid w:val="00B06690"/>
    <w:rsid w:val="00B06E23"/>
    <w:rsid w:val="00B0705E"/>
    <w:rsid w:val="00B135F4"/>
    <w:rsid w:val="00B13B2E"/>
    <w:rsid w:val="00B146BD"/>
    <w:rsid w:val="00B15776"/>
    <w:rsid w:val="00B21B09"/>
    <w:rsid w:val="00B22807"/>
    <w:rsid w:val="00B22EAB"/>
    <w:rsid w:val="00B231DE"/>
    <w:rsid w:val="00B327F4"/>
    <w:rsid w:val="00B32E95"/>
    <w:rsid w:val="00B33958"/>
    <w:rsid w:val="00B33F59"/>
    <w:rsid w:val="00B42E67"/>
    <w:rsid w:val="00B431E4"/>
    <w:rsid w:val="00B43753"/>
    <w:rsid w:val="00B45E65"/>
    <w:rsid w:val="00B50A8C"/>
    <w:rsid w:val="00B520ED"/>
    <w:rsid w:val="00B53588"/>
    <w:rsid w:val="00B54BB4"/>
    <w:rsid w:val="00B55C36"/>
    <w:rsid w:val="00B56826"/>
    <w:rsid w:val="00B57B0E"/>
    <w:rsid w:val="00B57B66"/>
    <w:rsid w:val="00B615E5"/>
    <w:rsid w:val="00B61990"/>
    <w:rsid w:val="00B62057"/>
    <w:rsid w:val="00B63543"/>
    <w:rsid w:val="00B66A9F"/>
    <w:rsid w:val="00B6762F"/>
    <w:rsid w:val="00B70AED"/>
    <w:rsid w:val="00B74D37"/>
    <w:rsid w:val="00B75966"/>
    <w:rsid w:val="00B76008"/>
    <w:rsid w:val="00B776BF"/>
    <w:rsid w:val="00B808D0"/>
    <w:rsid w:val="00B81DB4"/>
    <w:rsid w:val="00B8220E"/>
    <w:rsid w:val="00B828ED"/>
    <w:rsid w:val="00B83AA7"/>
    <w:rsid w:val="00B83F52"/>
    <w:rsid w:val="00B84040"/>
    <w:rsid w:val="00B852C5"/>
    <w:rsid w:val="00B865A8"/>
    <w:rsid w:val="00B901F0"/>
    <w:rsid w:val="00B90875"/>
    <w:rsid w:val="00B913D6"/>
    <w:rsid w:val="00B914F4"/>
    <w:rsid w:val="00B91857"/>
    <w:rsid w:val="00B91FB4"/>
    <w:rsid w:val="00B95766"/>
    <w:rsid w:val="00BA1B87"/>
    <w:rsid w:val="00BA3D8C"/>
    <w:rsid w:val="00BA511F"/>
    <w:rsid w:val="00BB0453"/>
    <w:rsid w:val="00BB4660"/>
    <w:rsid w:val="00BB4BDC"/>
    <w:rsid w:val="00BB5445"/>
    <w:rsid w:val="00BB55C1"/>
    <w:rsid w:val="00BB61DD"/>
    <w:rsid w:val="00BB67D6"/>
    <w:rsid w:val="00BB71DD"/>
    <w:rsid w:val="00BB7524"/>
    <w:rsid w:val="00BC23AB"/>
    <w:rsid w:val="00BC4911"/>
    <w:rsid w:val="00BC5104"/>
    <w:rsid w:val="00BC7662"/>
    <w:rsid w:val="00BC7F48"/>
    <w:rsid w:val="00BD0B6B"/>
    <w:rsid w:val="00BD1967"/>
    <w:rsid w:val="00BD382B"/>
    <w:rsid w:val="00BD3C13"/>
    <w:rsid w:val="00BD3E85"/>
    <w:rsid w:val="00BD420D"/>
    <w:rsid w:val="00BD52D1"/>
    <w:rsid w:val="00BD5654"/>
    <w:rsid w:val="00BE1659"/>
    <w:rsid w:val="00BE40AF"/>
    <w:rsid w:val="00BE46D2"/>
    <w:rsid w:val="00BE59E5"/>
    <w:rsid w:val="00BE7866"/>
    <w:rsid w:val="00BF0C7D"/>
    <w:rsid w:val="00BF29ED"/>
    <w:rsid w:val="00BF3F4A"/>
    <w:rsid w:val="00BF466A"/>
    <w:rsid w:val="00BF61BB"/>
    <w:rsid w:val="00BF6F0B"/>
    <w:rsid w:val="00BF7492"/>
    <w:rsid w:val="00C00FB3"/>
    <w:rsid w:val="00C016E8"/>
    <w:rsid w:val="00C04314"/>
    <w:rsid w:val="00C04C21"/>
    <w:rsid w:val="00C04C9B"/>
    <w:rsid w:val="00C05288"/>
    <w:rsid w:val="00C06AF1"/>
    <w:rsid w:val="00C074CA"/>
    <w:rsid w:val="00C1247E"/>
    <w:rsid w:val="00C13CE1"/>
    <w:rsid w:val="00C14A14"/>
    <w:rsid w:val="00C14F40"/>
    <w:rsid w:val="00C1529A"/>
    <w:rsid w:val="00C170CA"/>
    <w:rsid w:val="00C17C43"/>
    <w:rsid w:val="00C17C51"/>
    <w:rsid w:val="00C17D18"/>
    <w:rsid w:val="00C220EF"/>
    <w:rsid w:val="00C22C28"/>
    <w:rsid w:val="00C25DE1"/>
    <w:rsid w:val="00C26739"/>
    <w:rsid w:val="00C27040"/>
    <w:rsid w:val="00C317E4"/>
    <w:rsid w:val="00C34DAD"/>
    <w:rsid w:val="00C37BED"/>
    <w:rsid w:val="00C40943"/>
    <w:rsid w:val="00C4313B"/>
    <w:rsid w:val="00C43D83"/>
    <w:rsid w:val="00C44030"/>
    <w:rsid w:val="00C44CDC"/>
    <w:rsid w:val="00C4574F"/>
    <w:rsid w:val="00C47C92"/>
    <w:rsid w:val="00C52BA1"/>
    <w:rsid w:val="00C52ECB"/>
    <w:rsid w:val="00C53DE0"/>
    <w:rsid w:val="00C56806"/>
    <w:rsid w:val="00C56985"/>
    <w:rsid w:val="00C57433"/>
    <w:rsid w:val="00C607B3"/>
    <w:rsid w:val="00C610CA"/>
    <w:rsid w:val="00C61524"/>
    <w:rsid w:val="00C62FA6"/>
    <w:rsid w:val="00C67AC4"/>
    <w:rsid w:val="00C71A64"/>
    <w:rsid w:val="00C72D7C"/>
    <w:rsid w:val="00C7351D"/>
    <w:rsid w:val="00C7428C"/>
    <w:rsid w:val="00C7615A"/>
    <w:rsid w:val="00C7622B"/>
    <w:rsid w:val="00C770CB"/>
    <w:rsid w:val="00C773F3"/>
    <w:rsid w:val="00C801D0"/>
    <w:rsid w:val="00C86213"/>
    <w:rsid w:val="00C86AC6"/>
    <w:rsid w:val="00C87134"/>
    <w:rsid w:val="00C8739E"/>
    <w:rsid w:val="00C906C8"/>
    <w:rsid w:val="00C907B8"/>
    <w:rsid w:val="00C92CCF"/>
    <w:rsid w:val="00C93E1D"/>
    <w:rsid w:val="00C94610"/>
    <w:rsid w:val="00C95E19"/>
    <w:rsid w:val="00C96850"/>
    <w:rsid w:val="00CA2011"/>
    <w:rsid w:val="00CA3F08"/>
    <w:rsid w:val="00CA4363"/>
    <w:rsid w:val="00CA4F7D"/>
    <w:rsid w:val="00CA512E"/>
    <w:rsid w:val="00CA6C26"/>
    <w:rsid w:val="00CA715E"/>
    <w:rsid w:val="00CA7696"/>
    <w:rsid w:val="00CA7864"/>
    <w:rsid w:val="00CA7C83"/>
    <w:rsid w:val="00CA7F03"/>
    <w:rsid w:val="00CB0E38"/>
    <w:rsid w:val="00CB210D"/>
    <w:rsid w:val="00CB3B3C"/>
    <w:rsid w:val="00CB578E"/>
    <w:rsid w:val="00CB5EBE"/>
    <w:rsid w:val="00CB6853"/>
    <w:rsid w:val="00CB69BA"/>
    <w:rsid w:val="00CB78E2"/>
    <w:rsid w:val="00CC2B2F"/>
    <w:rsid w:val="00CC2B9B"/>
    <w:rsid w:val="00CC32B8"/>
    <w:rsid w:val="00CC5A04"/>
    <w:rsid w:val="00CC610A"/>
    <w:rsid w:val="00CC6AD7"/>
    <w:rsid w:val="00CC7C94"/>
    <w:rsid w:val="00CD0487"/>
    <w:rsid w:val="00CD359B"/>
    <w:rsid w:val="00CD63AF"/>
    <w:rsid w:val="00CD7C47"/>
    <w:rsid w:val="00CD7D95"/>
    <w:rsid w:val="00CE0E39"/>
    <w:rsid w:val="00CE2663"/>
    <w:rsid w:val="00CE2B27"/>
    <w:rsid w:val="00CE30A9"/>
    <w:rsid w:val="00CE3DB1"/>
    <w:rsid w:val="00CE4132"/>
    <w:rsid w:val="00CE4A04"/>
    <w:rsid w:val="00CE5540"/>
    <w:rsid w:val="00CF0AAD"/>
    <w:rsid w:val="00CF305C"/>
    <w:rsid w:val="00CF6DF1"/>
    <w:rsid w:val="00CF7F38"/>
    <w:rsid w:val="00D04526"/>
    <w:rsid w:val="00D04849"/>
    <w:rsid w:val="00D04942"/>
    <w:rsid w:val="00D04DD0"/>
    <w:rsid w:val="00D053A4"/>
    <w:rsid w:val="00D0643C"/>
    <w:rsid w:val="00D12D45"/>
    <w:rsid w:val="00D13A07"/>
    <w:rsid w:val="00D20B78"/>
    <w:rsid w:val="00D22D42"/>
    <w:rsid w:val="00D230AB"/>
    <w:rsid w:val="00D25423"/>
    <w:rsid w:val="00D2644A"/>
    <w:rsid w:val="00D26E91"/>
    <w:rsid w:val="00D27626"/>
    <w:rsid w:val="00D303BE"/>
    <w:rsid w:val="00D31154"/>
    <w:rsid w:val="00D31E53"/>
    <w:rsid w:val="00D34065"/>
    <w:rsid w:val="00D40A08"/>
    <w:rsid w:val="00D43070"/>
    <w:rsid w:val="00D44186"/>
    <w:rsid w:val="00D45227"/>
    <w:rsid w:val="00D459B4"/>
    <w:rsid w:val="00D4649F"/>
    <w:rsid w:val="00D47558"/>
    <w:rsid w:val="00D52D84"/>
    <w:rsid w:val="00D53A5D"/>
    <w:rsid w:val="00D56AE4"/>
    <w:rsid w:val="00D56B93"/>
    <w:rsid w:val="00D61C1A"/>
    <w:rsid w:val="00D6549B"/>
    <w:rsid w:val="00D65FEA"/>
    <w:rsid w:val="00D6681D"/>
    <w:rsid w:val="00D71A91"/>
    <w:rsid w:val="00D759FD"/>
    <w:rsid w:val="00D813A3"/>
    <w:rsid w:val="00D81A2B"/>
    <w:rsid w:val="00D823C2"/>
    <w:rsid w:val="00D82D82"/>
    <w:rsid w:val="00D854A8"/>
    <w:rsid w:val="00D94112"/>
    <w:rsid w:val="00DA00D6"/>
    <w:rsid w:val="00DA0EEF"/>
    <w:rsid w:val="00DA1661"/>
    <w:rsid w:val="00DA6D3F"/>
    <w:rsid w:val="00DA7765"/>
    <w:rsid w:val="00DA79F5"/>
    <w:rsid w:val="00DB175A"/>
    <w:rsid w:val="00DB24CA"/>
    <w:rsid w:val="00DB2993"/>
    <w:rsid w:val="00DB30A5"/>
    <w:rsid w:val="00DB32A9"/>
    <w:rsid w:val="00DB3A5F"/>
    <w:rsid w:val="00DB53A1"/>
    <w:rsid w:val="00DB61E4"/>
    <w:rsid w:val="00DB774A"/>
    <w:rsid w:val="00DC0F7E"/>
    <w:rsid w:val="00DC6AD7"/>
    <w:rsid w:val="00DC6C2A"/>
    <w:rsid w:val="00DD0210"/>
    <w:rsid w:val="00DD3416"/>
    <w:rsid w:val="00DD3E0D"/>
    <w:rsid w:val="00DD452B"/>
    <w:rsid w:val="00DD4806"/>
    <w:rsid w:val="00DD7C08"/>
    <w:rsid w:val="00DE1848"/>
    <w:rsid w:val="00DE1DA3"/>
    <w:rsid w:val="00DE1DE3"/>
    <w:rsid w:val="00DE5AA2"/>
    <w:rsid w:val="00DE7330"/>
    <w:rsid w:val="00DF2B57"/>
    <w:rsid w:val="00DF3E33"/>
    <w:rsid w:val="00DF4388"/>
    <w:rsid w:val="00DF6F2D"/>
    <w:rsid w:val="00DF721B"/>
    <w:rsid w:val="00E008D6"/>
    <w:rsid w:val="00E00D4B"/>
    <w:rsid w:val="00E0147D"/>
    <w:rsid w:val="00E0235A"/>
    <w:rsid w:val="00E07477"/>
    <w:rsid w:val="00E075B0"/>
    <w:rsid w:val="00E13D95"/>
    <w:rsid w:val="00E154A6"/>
    <w:rsid w:val="00E1693A"/>
    <w:rsid w:val="00E17D99"/>
    <w:rsid w:val="00E205C1"/>
    <w:rsid w:val="00E22039"/>
    <w:rsid w:val="00E230F2"/>
    <w:rsid w:val="00E30C7D"/>
    <w:rsid w:val="00E319AF"/>
    <w:rsid w:val="00E33105"/>
    <w:rsid w:val="00E33109"/>
    <w:rsid w:val="00E340BC"/>
    <w:rsid w:val="00E35227"/>
    <w:rsid w:val="00E36D5F"/>
    <w:rsid w:val="00E40123"/>
    <w:rsid w:val="00E42CCE"/>
    <w:rsid w:val="00E437BF"/>
    <w:rsid w:val="00E43ADF"/>
    <w:rsid w:val="00E440F5"/>
    <w:rsid w:val="00E446FD"/>
    <w:rsid w:val="00E456B3"/>
    <w:rsid w:val="00E461A7"/>
    <w:rsid w:val="00E46546"/>
    <w:rsid w:val="00E50039"/>
    <w:rsid w:val="00E503FF"/>
    <w:rsid w:val="00E519FA"/>
    <w:rsid w:val="00E5237E"/>
    <w:rsid w:val="00E52ED6"/>
    <w:rsid w:val="00E54BF7"/>
    <w:rsid w:val="00E55F83"/>
    <w:rsid w:val="00E5692F"/>
    <w:rsid w:val="00E60073"/>
    <w:rsid w:val="00E6026A"/>
    <w:rsid w:val="00E61D31"/>
    <w:rsid w:val="00E621DA"/>
    <w:rsid w:val="00E62D13"/>
    <w:rsid w:val="00E6444D"/>
    <w:rsid w:val="00E65F58"/>
    <w:rsid w:val="00E660CA"/>
    <w:rsid w:val="00E66A78"/>
    <w:rsid w:val="00E67370"/>
    <w:rsid w:val="00E674D3"/>
    <w:rsid w:val="00E718E1"/>
    <w:rsid w:val="00E767CF"/>
    <w:rsid w:val="00E8018A"/>
    <w:rsid w:val="00E816F9"/>
    <w:rsid w:val="00E81EE6"/>
    <w:rsid w:val="00E82D51"/>
    <w:rsid w:val="00E84120"/>
    <w:rsid w:val="00E852D0"/>
    <w:rsid w:val="00E8640B"/>
    <w:rsid w:val="00E86673"/>
    <w:rsid w:val="00E90A58"/>
    <w:rsid w:val="00E95E1A"/>
    <w:rsid w:val="00E97086"/>
    <w:rsid w:val="00E97E7D"/>
    <w:rsid w:val="00EA1912"/>
    <w:rsid w:val="00EA19EF"/>
    <w:rsid w:val="00EA2064"/>
    <w:rsid w:val="00EA2976"/>
    <w:rsid w:val="00EA43DA"/>
    <w:rsid w:val="00EA5574"/>
    <w:rsid w:val="00EA7E6D"/>
    <w:rsid w:val="00EB1272"/>
    <w:rsid w:val="00EC5DB0"/>
    <w:rsid w:val="00EC712A"/>
    <w:rsid w:val="00EC7575"/>
    <w:rsid w:val="00EC7FC4"/>
    <w:rsid w:val="00ED51A1"/>
    <w:rsid w:val="00ED792E"/>
    <w:rsid w:val="00EE1693"/>
    <w:rsid w:val="00EE261F"/>
    <w:rsid w:val="00EE3511"/>
    <w:rsid w:val="00EE4A5D"/>
    <w:rsid w:val="00EE543E"/>
    <w:rsid w:val="00EF0444"/>
    <w:rsid w:val="00EF19A4"/>
    <w:rsid w:val="00EF27C6"/>
    <w:rsid w:val="00EF446E"/>
    <w:rsid w:val="00EF6739"/>
    <w:rsid w:val="00EF6E69"/>
    <w:rsid w:val="00EF76DE"/>
    <w:rsid w:val="00EF7DA2"/>
    <w:rsid w:val="00F01195"/>
    <w:rsid w:val="00F0190A"/>
    <w:rsid w:val="00F04776"/>
    <w:rsid w:val="00F0642E"/>
    <w:rsid w:val="00F078E7"/>
    <w:rsid w:val="00F07DC7"/>
    <w:rsid w:val="00F106F2"/>
    <w:rsid w:val="00F1113D"/>
    <w:rsid w:val="00F13DF7"/>
    <w:rsid w:val="00F140A9"/>
    <w:rsid w:val="00F15AB2"/>
    <w:rsid w:val="00F16378"/>
    <w:rsid w:val="00F17F38"/>
    <w:rsid w:val="00F21224"/>
    <w:rsid w:val="00F22FC3"/>
    <w:rsid w:val="00F25925"/>
    <w:rsid w:val="00F25D27"/>
    <w:rsid w:val="00F2724A"/>
    <w:rsid w:val="00F321DC"/>
    <w:rsid w:val="00F32FDD"/>
    <w:rsid w:val="00F33A7D"/>
    <w:rsid w:val="00F34E43"/>
    <w:rsid w:val="00F34F5B"/>
    <w:rsid w:val="00F3535A"/>
    <w:rsid w:val="00F37CD7"/>
    <w:rsid w:val="00F42268"/>
    <w:rsid w:val="00F440F8"/>
    <w:rsid w:val="00F454D3"/>
    <w:rsid w:val="00F46E0E"/>
    <w:rsid w:val="00F50E18"/>
    <w:rsid w:val="00F51B11"/>
    <w:rsid w:val="00F52470"/>
    <w:rsid w:val="00F52629"/>
    <w:rsid w:val="00F55F2C"/>
    <w:rsid w:val="00F57CB5"/>
    <w:rsid w:val="00F60CA4"/>
    <w:rsid w:val="00F61CD7"/>
    <w:rsid w:val="00F62E62"/>
    <w:rsid w:val="00F647FD"/>
    <w:rsid w:val="00F72E09"/>
    <w:rsid w:val="00F73D45"/>
    <w:rsid w:val="00F73EA7"/>
    <w:rsid w:val="00F74B0D"/>
    <w:rsid w:val="00F7536F"/>
    <w:rsid w:val="00F76A4C"/>
    <w:rsid w:val="00F771C6"/>
    <w:rsid w:val="00F77A0C"/>
    <w:rsid w:val="00F77C93"/>
    <w:rsid w:val="00F80C63"/>
    <w:rsid w:val="00F828C4"/>
    <w:rsid w:val="00F84288"/>
    <w:rsid w:val="00F84AF7"/>
    <w:rsid w:val="00F853E0"/>
    <w:rsid w:val="00F85988"/>
    <w:rsid w:val="00F85D18"/>
    <w:rsid w:val="00F86B93"/>
    <w:rsid w:val="00F872E3"/>
    <w:rsid w:val="00F91262"/>
    <w:rsid w:val="00F93BE2"/>
    <w:rsid w:val="00F9513B"/>
    <w:rsid w:val="00F96449"/>
    <w:rsid w:val="00FA10C9"/>
    <w:rsid w:val="00FA5E7A"/>
    <w:rsid w:val="00FA6E2A"/>
    <w:rsid w:val="00FB1A5F"/>
    <w:rsid w:val="00FB3A49"/>
    <w:rsid w:val="00FB4780"/>
    <w:rsid w:val="00FB49A4"/>
    <w:rsid w:val="00FB4C62"/>
    <w:rsid w:val="00FB601D"/>
    <w:rsid w:val="00FB67FD"/>
    <w:rsid w:val="00FC0675"/>
    <w:rsid w:val="00FD138C"/>
    <w:rsid w:val="00FD301F"/>
    <w:rsid w:val="00FD31C0"/>
    <w:rsid w:val="00FD3B4D"/>
    <w:rsid w:val="00FD5FAF"/>
    <w:rsid w:val="00FD6684"/>
    <w:rsid w:val="00FD6841"/>
    <w:rsid w:val="00FE0274"/>
    <w:rsid w:val="00FE1F3B"/>
    <w:rsid w:val="00FE323B"/>
    <w:rsid w:val="00FE3665"/>
    <w:rsid w:val="00FE3D86"/>
    <w:rsid w:val="00FE534B"/>
    <w:rsid w:val="00FE5746"/>
    <w:rsid w:val="00FE6064"/>
    <w:rsid w:val="00FE62C6"/>
    <w:rsid w:val="00FE6AA8"/>
    <w:rsid w:val="00FE7CB0"/>
    <w:rsid w:val="00FF02DE"/>
    <w:rsid w:val="00FF10AA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4A6C6"/>
  <w15:docId w15:val="{88D934FA-E676-4D15-9DBC-59782521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FD5"/>
    <w:pPr>
      <w:spacing w:after="20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6094C"/>
    <w:pPr>
      <w:spacing w:before="100" w:beforeAutospacing="1" w:after="100" w:afterAutospacing="1"/>
      <w:outlineLvl w:val="0"/>
    </w:pPr>
    <w:rPr>
      <w:rFonts w:ascii="Arial" w:eastAsia="Times New Roman" w:hAnsi="Arial"/>
      <w:b/>
      <w:bCs/>
      <w:kern w:val="36"/>
      <w:sz w:val="32"/>
      <w:szCs w:val="32"/>
    </w:rPr>
  </w:style>
  <w:style w:type="paragraph" w:styleId="Heading2">
    <w:name w:val="heading 2"/>
    <w:basedOn w:val="Normal"/>
    <w:next w:val="Paragraph"/>
    <w:link w:val="Heading2Char"/>
    <w:uiPriority w:val="9"/>
    <w:qFormat/>
    <w:rsid w:val="00A05C00"/>
    <w:pPr>
      <w:keepNext/>
      <w:spacing w:before="360" w:after="60" w:line="360" w:lineRule="auto"/>
      <w:ind w:right="567"/>
      <w:contextualSpacing/>
      <w:outlineLvl w:val="1"/>
    </w:pPr>
    <w:rPr>
      <w:rFonts w:ascii="Times New Roman" w:eastAsia="Times New Roman" w:hAnsi="Times New Roman"/>
      <w:b/>
      <w:bCs/>
      <w:i/>
      <w:iCs/>
      <w:sz w:val="24"/>
      <w:szCs w:val="28"/>
      <w:lang w:eastAsia="en-GB"/>
    </w:rPr>
  </w:style>
  <w:style w:type="paragraph" w:styleId="Heading3">
    <w:name w:val="heading 3"/>
    <w:basedOn w:val="Normal"/>
    <w:next w:val="Paragraph"/>
    <w:link w:val="Heading3Char"/>
    <w:uiPriority w:val="9"/>
    <w:qFormat/>
    <w:rsid w:val="00A05C00"/>
    <w:pPr>
      <w:keepNext/>
      <w:spacing w:before="360" w:after="60" w:line="360" w:lineRule="auto"/>
      <w:ind w:right="567"/>
      <w:contextualSpacing/>
      <w:outlineLvl w:val="2"/>
    </w:pPr>
    <w:rPr>
      <w:rFonts w:ascii="Times New Roman" w:eastAsia="Times New Roman" w:hAnsi="Times New Roman"/>
      <w:bCs/>
      <w:i/>
      <w:sz w:val="24"/>
      <w:szCs w:val="26"/>
      <w:lang w:eastAsia="en-GB"/>
    </w:rPr>
  </w:style>
  <w:style w:type="paragraph" w:styleId="Heading4">
    <w:name w:val="heading 4"/>
    <w:basedOn w:val="Paragraph"/>
    <w:next w:val="Newparagraph"/>
    <w:link w:val="Heading4Char"/>
    <w:uiPriority w:val="9"/>
    <w:qFormat/>
    <w:rsid w:val="00A05C00"/>
    <w:pPr>
      <w:spacing w:before="360"/>
      <w:outlineLvl w:val="3"/>
    </w:pPr>
    <w:rPr>
      <w:bCs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9AF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042"/>
    <w:rPr>
      <w:sz w:val="22"/>
      <w:szCs w:val="22"/>
      <w:lang w:val="id-ID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02FD5"/>
    <w:pPr>
      <w:spacing w:after="0" w:line="276" w:lineRule="auto"/>
      <w:ind w:left="720"/>
      <w:contextualSpacing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EF19A4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276D79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76D79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DecimalAligned">
    <w:name w:val="Decimal Aligned"/>
    <w:basedOn w:val="Normal"/>
    <w:uiPriority w:val="40"/>
    <w:qFormat/>
    <w:rsid w:val="00276D79"/>
    <w:pPr>
      <w:tabs>
        <w:tab w:val="decimal" w:pos="360"/>
      </w:tabs>
      <w:spacing w:line="276" w:lineRule="auto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276D79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76D79"/>
    <w:rPr>
      <w:rFonts w:ascii="Calibri" w:eastAsia="Times New Roman" w:hAnsi="Calibri" w:cs="Times New Roman"/>
      <w:lang w:val="en-US" w:eastAsia="en-US"/>
    </w:rPr>
  </w:style>
  <w:style w:type="character" w:styleId="SubtleEmphasis">
    <w:name w:val="Subtle Emphasis"/>
    <w:uiPriority w:val="19"/>
    <w:qFormat/>
    <w:rsid w:val="00276D79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276D79"/>
    <w:rPr>
      <w:rFonts w:eastAsia="Times New Roman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PlaceholderText">
    <w:name w:val="Placeholder Text"/>
    <w:uiPriority w:val="99"/>
    <w:semiHidden/>
    <w:rsid w:val="00276D7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D79"/>
    <w:pPr>
      <w:tabs>
        <w:tab w:val="center" w:pos="4513"/>
        <w:tab w:val="right" w:pos="9026"/>
      </w:tabs>
      <w:spacing w:after="0"/>
    </w:pPr>
    <w:rPr>
      <w:rFonts w:ascii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276D79"/>
    <w:rPr>
      <w:rFonts w:ascii="Times New Roman" w:eastAsia="Calibri" w:hAnsi="Times New Roman" w:cs="Times New Roman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6D79"/>
    <w:pPr>
      <w:tabs>
        <w:tab w:val="center" w:pos="4513"/>
        <w:tab w:val="right" w:pos="9026"/>
      </w:tabs>
      <w:spacing w:after="0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276D79"/>
    <w:rPr>
      <w:rFonts w:ascii="Times New Roman" w:eastAsia="Calibri" w:hAnsi="Times New Roman" w:cs="Times New Roman"/>
      <w:sz w:val="24"/>
      <w:szCs w:val="22"/>
      <w:lang w:val="en-US" w:eastAsia="en-US"/>
    </w:rPr>
  </w:style>
  <w:style w:type="paragraph" w:styleId="NormalWeb">
    <w:name w:val="Normal (Web)"/>
    <w:basedOn w:val="Normal"/>
    <w:uiPriority w:val="99"/>
    <w:rsid w:val="00DF4388"/>
    <w:pPr>
      <w:shd w:val="clear" w:color="auto" w:fill="FFFFFF"/>
      <w:spacing w:before="100" w:beforeAutospacing="1" w:after="100" w:afterAutospacing="1" w:line="480" w:lineRule="auto"/>
      <w:ind w:left="720" w:hanging="720"/>
    </w:pPr>
    <w:rPr>
      <w:rFonts w:ascii="Times New Roman" w:eastAsia="Batang" w:hAnsi="Times New Roman"/>
      <w:sz w:val="24"/>
      <w:szCs w:val="24"/>
      <w:lang w:eastAsia="ko-KR"/>
    </w:rPr>
  </w:style>
  <w:style w:type="character" w:styleId="Emphasis">
    <w:name w:val="Emphasis"/>
    <w:uiPriority w:val="20"/>
    <w:qFormat/>
    <w:rsid w:val="00DF4388"/>
    <w:rPr>
      <w:i/>
      <w:iCs/>
    </w:rPr>
  </w:style>
  <w:style w:type="character" w:styleId="Hyperlink">
    <w:name w:val="Hyperlink"/>
    <w:uiPriority w:val="99"/>
    <w:unhideWhenUsed/>
    <w:rsid w:val="00DF4388"/>
    <w:rPr>
      <w:color w:val="0000FF"/>
      <w:u w:val="single"/>
    </w:rPr>
  </w:style>
  <w:style w:type="table" w:styleId="TableGrid">
    <w:name w:val="Table Grid"/>
    <w:basedOn w:val="TableNormal"/>
    <w:uiPriority w:val="59"/>
    <w:rsid w:val="00DF4388"/>
    <w:rPr>
      <w:rFonts w:eastAsia="Times New Roman"/>
      <w:sz w:val="22"/>
      <w:szCs w:val="22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DF4388"/>
    <w:pPr>
      <w:spacing w:after="0"/>
      <w:ind w:left="270" w:hanging="270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customStyle="1" w:styleId="BodyText2Char">
    <w:name w:val="Body Text 2 Char"/>
    <w:link w:val="BodyText2"/>
    <w:rsid w:val="00DF4388"/>
    <w:rPr>
      <w:rFonts w:ascii="Times New Roman" w:eastAsia="Times New Roman" w:hAnsi="Times New Roman"/>
      <w:sz w:val="24"/>
      <w:szCs w:val="24"/>
      <w:lang w:val="id-ID" w:eastAsia="id-ID"/>
    </w:rPr>
  </w:style>
  <w:style w:type="character" w:customStyle="1" w:styleId="hps">
    <w:name w:val="hps"/>
    <w:rsid w:val="002F04C2"/>
  </w:style>
  <w:style w:type="character" w:customStyle="1" w:styleId="sehl">
    <w:name w:val="sehl"/>
    <w:rsid w:val="002F04C2"/>
  </w:style>
  <w:style w:type="character" w:customStyle="1" w:styleId="ListParagraphChar">
    <w:name w:val="List Paragraph Char"/>
    <w:link w:val="ListParagraph"/>
    <w:uiPriority w:val="34"/>
    <w:locked/>
    <w:rsid w:val="002F04C2"/>
    <w:rPr>
      <w:rFonts w:ascii="Times New Roman" w:hAnsi="Times New Roman"/>
      <w:sz w:val="24"/>
      <w:szCs w:val="22"/>
    </w:rPr>
  </w:style>
  <w:style w:type="paragraph" w:customStyle="1" w:styleId="Default">
    <w:name w:val="Default"/>
    <w:rsid w:val="002F04C2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id-ID" w:eastAsia="en-US"/>
    </w:rPr>
  </w:style>
  <w:style w:type="character" w:styleId="HTMLCite">
    <w:name w:val="HTML Cite"/>
    <w:unhideWhenUsed/>
    <w:rsid w:val="002F04C2"/>
    <w:rPr>
      <w:i/>
      <w:iCs/>
    </w:rPr>
  </w:style>
  <w:style w:type="character" w:styleId="FollowedHyperlink">
    <w:name w:val="FollowedHyperlink"/>
    <w:uiPriority w:val="99"/>
    <w:semiHidden/>
    <w:unhideWhenUsed/>
    <w:rsid w:val="00CB685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9055E"/>
    <w:rPr>
      <w:sz w:val="22"/>
      <w:szCs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56094C"/>
    <w:rPr>
      <w:rFonts w:ascii="Arial" w:eastAsia="Times New Roman" w:hAnsi="Arial" w:cs="Arial"/>
      <w:b/>
      <w:bCs/>
      <w:kern w:val="36"/>
      <w:sz w:val="32"/>
      <w:szCs w:val="32"/>
    </w:rPr>
  </w:style>
  <w:style w:type="character" w:customStyle="1" w:styleId="Heading2Char">
    <w:name w:val="Heading 2 Char"/>
    <w:link w:val="Heading2"/>
    <w:uiPriority w:val="9"/>
    <w:rsid w:val="00A05C00"/>
    <w:rPr>
      <w:rFonts w:ascii="Times New Roman" w:eastAsia="Times New Roman" w:hAnsi="Times New Roman" w:cs="Arial"/>
      <w:b/>
      <w:bCs/>
      <w:i/>
      <w:iCs/>
      <w:sz w:val="24"/>
      <w:szCs w:val="28"/>
      <w:lang w:eastAsia="en-GB"/>
    </w:rPr>
  </w:style>
  <w:style w:type="character" w:customStyle="1" w:styleId="Heading3Char">
    <w:name w:val="Heading 3 Char"/>
    <w:link w:val="Heading3"/>
    <w:uiPriority w:val="9"/>
    <w:rsid w:val="00A05C00"/>
    <w:rPr>
      <w:rFonts w:ascii="Times New Roman" w:eastAsia="Times New Roman" w:hAnsi="Times New Roman" w:cs="Arial"/>
      <w:bCs/>
      <w:i/>
      <w:sz w:val="24"/>
      <w:szCs w:val="26"/>
      <w:lang w:eastAsia="en-GB"/>
    </w:rPr>
  </w:style>
  <w:style w:type="character" w:customStyle="1" w:styleId="Heading4Char">
    <w:name w:val="Heading 4 Char"/>
    <w:link w:val="Heading4"/>
    <w:uiPriority w:val="9"/>
    <w:rsid w:val="00A05C00"/>
    <w:rPr>
      <w:rFonts w:ascii="Times New Roman" w:eastAsia="Times New Roman" w:hAnsi="Times New Roman"/>
      <w:bCs/>
      <w:sz w:val="24"/>
      <w:szCs w:val="28"/>
      <w:lang w:eastAsia="en-GB"/>
    </w:rPr>
  </w:style>
  <w:style w:type="paragraph" w:customStyle="1" w:styleId="Articletitle">
    <w:name w:val="Article title"/>
    <w:basedOn w:val="Normal"/>
    <w:next w:val="Normal"/>
    <w:qFormat/>
    <w:rsid w:val="00A05C00"/>
    <w:pPr>
      <w:spacing w:after="120" w:line="360" w:lineRule="auto"/>
    </w:pPr>
    <w:rPr>
      <w:rFonts w:ascii="Times New Roman" w:eastAsia="Times New Roman" w:hAnsi="Times New Roman"/>
      <w:b/>
      <w:sz w:val="28"/>
      <w:szCs w:val="24"/>
      <w:lang w:eastAsia="en-GB"/>
    </w:rPr>
  </w:style>
  <w:style w:type="paragraph" w:customStyle="1" w:styleId="Authornames">
    <w:name w:val="Author names"/>
    <w:basedOn w:val="Normal"/>
    <w:next w:val="Normal"/>
    <w:qFormat/>
    <w:rsid w:val="00A05C00"/>
    <w:pPr>
      <w:spacing w:before="240" w:after="0" w:line="360" w:lineRule="auto"/>
    </w:pPr>
    <w:rPr>
      <w:rFonts w:ascii="Times New Roman" w:eastAsia="Times New Roman" w:hAnsi="Times New Roman"/>
      <w:sz w:val="28"/>
      <w:szCs w:val="24"/>
      <w:lang w:eastAsia="en-GB"/>
    </w:rPr>
  </w:style>
  <w:style w:type="paragraph" w:customStyle="1" w:styleId="Affiliation">
    <w:name w:val="Affiliation"/>
    <w:basedOn w:val="Normal"/>
    <w:qFormat/>
    <w:rsid w:val="00A05C00"/>
    <w:pPr>
      <w:spacing w:before="240" w:after="0" w:line="360" w:lineRule="auto"/>
    </w:pPr>
    <w:rPr>
      <w:rFonts w:ascii="Times New Roman" w:eastAsia="Times New Roman" w:hAnsi="Times New Roman"/>
      <w:i/>
      <w:sz w:val="24"/>
      <w:szCs w:val="24"/>
      <w:lang w:eastAsia="en-GB"/>
    </w:rPr>
  </w:style>
  <w:style w:type="paragraph" w:customStyle="1" w:styleId="Receiveddates">
    <w:name w:val="Received dates"/>
    <w:basedOn w:val="Affiliation"/>
    <w:next w:val="Normal"/>
    <w:qFormat/>
    <w:rsid w:val="00A05C00"/>
  </w:style>
  <w:style w:type="paragraph" w:customStyle="1" w:styleId="Abstract">
    <w:name w:val="Abstract"/>
    <w:basedOn w:val="Normal"/>
    <w:next w:val="Keywords"/>
    <w:qFormat/>
    <w:rsid w:val="00A05C00"/>
    <w:pPr>
      <w:spacing w:before="360" w:after="300" w:line="360" w:lineRule="auto"/>
      <w:ind w:left="720" w:right="567"/>
      <w:contextualSpacing/>
    </w:pPr>
    <w:rPr>
      <w:rFonts w:ascii="Times New Roman" w:eastAsia="Times New Roman" w:hAnsi="Times New Roman"/>
      <w:szCs w:val="24"/>
      <w:lang w:eastAsia="en-GB"/>
    </w:rPr>
  </w:style>
  <w:style w:type="paragraph" w:customStyle="1" w:styleId="Keywords">
    <w:name w:val="Keywords"/>
    <w:basedOn w:val="Normal"/>
    <w:next w:val="Paragraph"/>
    <w:qFormat/>
    <w:rsid w:val="00A05C00"/>
    <w:pPr>
      <w:spacing w:before="240" w:after="240" w:line="360" w:lineRule="auto"/>
      <w:ind w:left="720" w:right="567"/>
    </w:pPr>
    <w:rPr>
      <w:rFonts w:ascii="Times New Roman" w:eastAsia="Times New Roman" w:hAnsi="Times New Roman"/>
      <w:szCs w:val="24"/>
      <w:lang w:eastAsia="en-GB"/>
    </w:rPr>
  </w:style>
  <w:style w:type="paragraph" w:customStyle="1" w:styleId="Correspondencedetails">
    <w:name w:val="Correspondence details"/>
    <w:basedOn w:val="Normal"/>
    <w:qFormat/>
    <w:rsid w:val="00A05C00"/>
    <w:pPr>
      <w:spacing w:before="240" w:after="0" w:line="36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isplayedquotation">
    <w:name w:val="Displayed quotation"/>
    <w:basedOn w:val="Normal"/>
    <w:qFormat/>
    <w:rsid w:val="00A05C00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rFonts w:ascii="Times New Roman" w:eastAsia="Times New Roman" w:hAnsi="Times New Roman"/>
      <w:szCs w:val="24"/>
      <w:lang w:eastAsia="en-GB"/>
    </w:rPr>
  </w:style>
  <w:style w:type="paragraph" w:customStyle="1" w:styleId="Numberedlist">
    <w:name w:val="Numbered list"/>
    <w:basedOn w:val="Paragraph"/>
    <w:next w:val="Paragraph"/>
    <w:qFormat/>
    <w:rsid w:val="00A05C00"/>
    <w:pPr>
      <w:widowControl/>
      <w:numPr>
        <w:numId w:val="1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A05C00"/>
    <w:pPr>
      <w:tabs>
        <w:tab w:val="center" w:pos="4253"/>
        <w:tab w:val="right" w:pos="8222"/>
      </w:tabs>
      <w:spacing w:before="240" w:after="240" w:line="480" w:lineRule="auto"/>
      <w:jc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cknowledgements">
    <w:name w:val="Acknowledgements"/>
    <w:basedOn w:val="Normal"/>
    <w:next w:val="Normal"/>
    <w:qFormat/>
    <w:rsid w:val="00A05C00"/>
    <w:pPr>
      <w:spacing w:before="120" w:after="0" w:line="36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Tabletitle">
    <w:name w:val="Table title"/>
    <w:basedOn w:val="Normal"/>
    <w:next w:val="Normal"/>
    <w:qFormat/>
    <w:rsid w:val="00A05C00"/>
    <w:pPr>
      <w:spacing w:before="240" w:after="0" w:line="36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Figurecaption">
    <w:name w:val="Figure caption"/>
    <w:basedOn w:val="Normal"/>
    <w:next w:val="Normal"/>
    <w:qFormat/>
    <w:rsid w:val="00A05C00"/>
    <w:pPr>
      <w:spacing w:before="240" w:after="0" w:line="36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Footnotes">
    <w:name w:val="Footnotes"/>
    <w:basedOn w:val="Normal"/>
    <w:qFormat/>
    <w:rsid w:val="00A05C00"/>
    <w:pPr>
      <w:spacing w:before="120" w:after="0" w:line="360" w:lineRule="auto"/>
      <w:ind w:left="482" w:hanging="482"/>
      <w:contextualSpacing/>
    </w:pPr>
    <w:rPr>
      <w:rFonts w:ascii="Times New Roman" w:eastAsia="Times New Roman" w:hAnsi="Times New Roman"/>
      <w:szCs w:val="24"/>
      <w:lang w:eastAsia="en-GB"/>
    </w:rPr>
  </w:style>
  <w:style w:type="paragraph" w:customStyle="1" w:styleId="Notesoncontributors">
    <w:name w:val="Notes on contributors"/>
    <w:basedOn w:val="Normal"/>
    <w:qFormat/>
    <w:rsid w:val="00A05C00"/>
    <w:pPr>
      <w:spacing w:before="240" w:after="0" w:line="36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Normalparagraphstyle">
    <w:name w:val="Normal paragraph style"/>
    <w:basedOn w:val="Normal"/>
    <w:next w:val="Normal"/>
    <w:rsid w:val="00A05C00"/>
    <w:pPr>
      <w:spacing w:after="0" w:line="48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agraph">
    <w:name w:val="Paragraph"/>
    <w:basedOn w:val="Normal"/>
    <w:next w:val="Newparagraph"/>
    <w:qFormat/>
    <w:rsid w:val="00A05C00"/>
    <w:pPr>
      <w:widowControl w:val="0"/>
      <w:spacing w:before="240" w:after="0" w:line="48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ewparagraph">
    <w:name w:val="New paragraph"/>
    <w:basedOn w:val="Normal"/>
    <w:qFormat/>
    <w:rsid w:val="00A05C00"/>
    <w:pPr>
      <w:spacing w:after="0" w:line="480" w:lineRule="auto"/>
      <w:ind w:firstLine="72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Indent">
    <w:name w:val="Normal Indent"/>
    <w:basedOn w:val="Normal"/>
    <w:rsid w:val="00A05C00"/>
    <w:pPr>
      <w:spacing w:after="0" w:line="48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References">
    <w:name w:val="References"/>
    <w:basedOn w:val="Normal"/>
    <w:qFormat/>
    <w:rsid w:val="00A05C00"/>
    <w:pPr>
      <w:spacing w:before="120" w:after="0" w:line="360" w:lineRule="auto"/>
      <w:ind w:left="720" w:hanging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ubjectcodes">
    <w:name w:val="Subject codes"/>
    <w:basedOn w:val="Keywords"/>
    <w:next w:val="Paragraph"/>
    <w:qFormat/>
    <w:rsid w:val="00A05C00"/>
  </w:style>
  <w:style w:type="paragraph" w:customStyle="1" w:styleId="Bulletedlist">
    <w:name w:val="Bulleted list"/>
    <w:basedOn w:val="Paragraph"/>
    <w:next w:val="Paragraph"/>
    <w:qFormat/>
    <w:rsid w:val="00A05C00"/>
    <w:pPr>
      <w:widowControl/>
      <w:numPr>
        <w:numId w:val="2"/>
      </w:numPr>
      <w:spacing w:after="240"/>
      <w:contextualSpacing/>
    </w:pPr>
  </w:style>
  <w:style w:type="character" w:styleId="FootnoteReference">
    <w:name w:val="footnote reference"/>
    <w:uiPriority w:val="99"/>
    <w:rsid w:val="00A05C00"/>
    <w:rPr>
      <w:vertAlign w:val="superscript"/>
    </w:rPr>
  </w:style>
  <w:style w:type="paragraph" w:styleId="EndnoteText">
    <w:name w:val="endnote text"/>
    <w:basedOn w:val="Normal"/>
    <w:link w:val="EndnoteTextChar"/>
    <w:autoRedefine/>
    <w:uiPriority w:val="99"/>
    <w:rsid w:val="00A05C00"/>
    <w:pPr>
      <w:spacing w:after="0" w:line="480" w:lineRule="auto"/>
      <w:ind w:left="284" w:hanging="284"/>
    </w:pPr>
    <w:rPr>
      <w:rFonts w:ascii="Times New Roman" w:eastAsia="Times New Roman" w:hAnsi="Times New Roman"/>
      <w:szCs w:val="20"/>
      <w:lang w:eastAsia="en-GB"/>
    </w:rPr>
  </w:style>
  <w:style w:type="character" w:customStyle="1" w:styleId="EndnoteTextChar">
    <w:name w:val="Endnote Text Char"/>
    <w:link w:val="EndnoteText"/>
    <w:uiPriority w:val="99"/>
    <w:rsid w:val="00A05C00"/>
    <w:rPr>
      <w:rFonts w:ascii="Times New Roman" w:eastAsia="Times New Roman" w:hAnsi="Times New Roman"/>
      <w:sz w:val="22"/>
      <w:lang w:eastAsia="en-GB"/>
    </w:rPr>
  </w:style>
  <w:style w:type="character" w:styleId="EndnoteReference">
    <w:name w:val="endnote reference"/>
    <w:uiPriority w:val="99"/>
    <w:rsid w:val="00A05C00"/>
    <w:rPr>
      <w:vertAlign w:val="superscript"/>
    </w:rPr>
  </w:style>
  <w:style w:type="paragraph" w:customStyle="1" w:styleId="Heading4Paragraph">
    <w:name w:val="Heading 4 + Paragraph"/>
    <w:basedOn w:val="Paragraph"/>
    <w:next w:val="Newparagraph"/>
    <w:qFormat/>
    <w:rsid w:val="00A05C00"/>
    <w:pPr>
      <w:widowControl/>
      <w:spacing w:before="360"/>
    </w:pPr>
  </w:style>
  <w:style w:type="character" w:customStyle="1" w:styleId="apple-style-span">
    <w:name w:val="apple-style-span"/>
    <w:rsid w:val="00A05C00"/>
  </w:style>
  <w:style w:type="character" w:customStyle="1" w:styleId="apple-converted-space">
    <w:name w:val="apple-converted-space"/>
    <w:rsid w:val="00B776BF"/>
  </w:style>
  <w:style w:type="character" w:customStyle="1" w:styleId="slug-doi">
    <w:name w:val="slug-doi"/>
    <w:rsid w:val="00B776BF"/>
  </w:style>
  <w:style w:type="character" w:customStyle="1" w:styleId="Heading6Char">
    <w:name w:val="Heading 6 Char"/>
    <w:link w:val="Heading6"/>
    <w:uiPriority w:val="9"/>
    <w:semiHidden/>
    <w:rsid w:val="003579AF"/>
    <w:rPr>
      <w:rFonts w:eastAsia="Times New Roman"/>
      <w:b/>
      <w:bCs/>
      <w:sz w:val="22"/>
      <w:szCs w:val="22"/>
    </w:rPr>
  </w:style>
  <w:style w:type="paragraph" w:customStyle="1" w:styleId="WW-Default">
    <w:name w:val="WW-Default"/>
    <w:rsid w:val="003579AF"/>
    <w:pPr>
      <w:tabs>
        <w:tab w:val="left" w:pos="720"/>
      </w:tabs>
      <w:suppressAutoHyphens/>
      <w:autoSpaceDE w:val="0"/>
      <w:spacing w:after="200" w:line="276" w:lineRule="atLeast"/>
    </w:pPr>
    <w:rPr>
      <w:rFonts w:cs="Calibri"/>
      <w:color w:val="00000A"/>
      <w:sz w:val="22"/>
      <w:szCs w:val="22"/>
      <w:lang w:val="en-US" w:eastAsia="ar-SA"/>
    </w:rPr>
  </w:style>
  <w:style w:type="table" w:styleId="LightGrid-Accent3">
    <w:name w:val="Light Grid Accent 3"/>
    <w:basedOn w:val="TableNormal"/>
    <w:uiPriority w:val="62"/>
    <w:rsid w:val="003579AF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a">
    <w:name w:val="a"/>
    <w:rsid w:val="003579AF"/>
  </w:style>
  <w:style w:type="paragraph" w:customStyle="1" w:styleId="2penulis">
    <w:name w:val="2 penulis"/>
    <w:basedOn w:val="Heading6"/>
    <w:qFormat/>
    <w:rsid w:val="003579AF"/>
    <w:pPr>
      <w:widowControl w:val="0"/>
      <w:spacing w:before="480"/>
      <w:ind w:firstLine="232"/>
      <w:jc w:val="center"/>
    </w:pPr>
    <w:rPr>
      <w:rFonts w:ascii="Times New Roman" w:eastAsia="MS Mincho" w:hAnsi="Times New Roman"/>
      <w:bCs w:val="0"/>
      <w:kern w:val="2"/>
      <w:szCs w:val="20"/>
      <w:lang w:val="de-DE" w:eastAsia="ja-JP"/>
    </w:rPr>
  </w:style>
  <w:style w:type="paragraph" w:customStyle="1" w:styleId="4abstract">
    <w:name w:val="4 abstract"/>
    <w:basedOn w:val="Title"/>
    <w:qFormat/>
    <w:rsid w:val="003579AF"/>
    <w:pPr>
      <w:spacing w:after="0" w:line="228" w:lineRule="auto"/>
      <w:ind w:left="706" w:right="734"/>
      <w:jc w:val="both"/>
      <w:outlineLvl w:val="9"/>
    </w:pPr>
    <w:rPr>
      <w:rFonts w:ascii="Times New Roman" w:eastAsia="MS Mincho" w:hAnsi="Times New Roman" w:cs="Arial"/>
      <w:b w:val="0"/>
      <w:bCs w:val="0"/>
      <w:i/>
      <w:kern w:val="0"/>
      <w:sz w:val="20"/>
      <w:szCs w:val="18"/>
      <w:lang w:val="id-ID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3579A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579AF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st">
    <w:name w:val="st"/>
    <w:basedOn w:val="DefaultParagraphFont"/>
    <w:rsid w:val="002533A5"/>
  </w:style>
  <w:style w:type="character" w:styleId="CommentReference">
    <w:name w:val="annotation reference"/>
    <w:uiPriority w:val="99"/>
    <w:semiHidden/>
    <w:unhideWhenUsed/>
    <w:rsid w:val="00A85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0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0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0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50D7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602FF"/>
  </w:style>
  <w:style w:type="numbering" w:customStyle="1" w:styleId="NoList11">
    <w:name w:val="No List11"/>
    <w:next w:val="NoList"/>
    <w:uiPriority w:val="99"/>
    <w:semiHidden/>
    <w:unhideWhenUsed/>
    <w:rsid w:val="002602FF"/>
  </w:style>
  <w:style w:type="paragraph" w:customStyle="1" w:styleId="Pa10">
    <w:name w:val="Pa10"/>
    <w:basedOn w:val="Normal"/>
    <w:next w:val="Normal"/>
    <w:uiPriority w:val="99"/>
    <w:rsid w:val="002602FF"/>
    <w:pPr>
      <w:autoSpaceDE w:val="0"/>
      <w:autoSpaceDN w:val="0"/>
      <w:adjustRightInd w:val="0"/>
      <w:spacing w:after="0" w:line="201" w:lineRule="atLeast"/>
    </w:pPr>
    <w:rPr>
      <w:rFonts w:ascii="Galliard" w:hAnsi="Galliard"/>
      <w:sz w:val="24"/>
      <w:szCs w:val="24"/>
      <w:lang w:eastAsia="en-GB"/>
    </w:rPr>
  </w:style>
  <w:style w:type="paragraph" w:customStyle="1" w:styleId="Pa15">
    <w:name w:val="Pa15"/>
    <w:basedOn w:val="Normal"/>
    <w:next w:val="Normal"/>
    <w:uiPriority w:val="99"/>
    <w:rsid w:val="002602FF"/>
    <w:pPr>
      <w:autoSpaceDE w:val="0"/>
      <w:autoSpaceDN w:val="0"/>
      <w:adjustRightInd w:val="0"/>
      <w:spacing w:after="0" w:line="201" w:lineRule="atLeast"/>
    </w:pPr>
    <w:rPr>
      <w:rFonts w:ascii="Galliard" w:hAnsi="Galliard"/>
      <w:sz w:val="24"/>
      <w:szCs w:val="24"/>
      <w:lang w:eastAsia="en-GB"/>
    </w:rPr>
  </w:style>
  <w:style w:type="paragraph" w:customStyle="1" w:styleId="Pa16">
    <w:name w:val="Pa16"/>
    <w:basedOn w:val="Normal"/>
    <w:next w:val="Normal"/>
    <w:uiPriority w:val="99"/>
    <w:rsid w:val="002602FF"/>
    <w:pPr>
      <w:autoSpaceDE w:val="0"/>
      <w:autoSpaceDN w:val="0"/>
      <w:adjustRightInd w:val="0"/>
      <w:spacing w:after="0" w:line="201" w:lineRule="atLeast"/>
    </w:pPr>
    <w:rPr>
      <w:rFonts w:ascii="Galliard" w:hAnsi="Galliard"/>
      <w:sz w:val="24"/>
      <w:szCs w:val="24"/>
      <w:lang w:eastAsia="en-GB"/>
    </w:rPr>
  </w:style>
  <w:style w:type="paragraph" w:customStyle="1" w:styleId="Pa14">
    <w:name w:val="Pa14"/>
    <w:basedOn w:val="Normal"/>
    <w:next w:val="Normal"/>
    <w:uiPriority w:val="99"/>
    <w:rsid w:val="002602FF"/>
    <w:pPr>
      <w:autoSpaceDE w:val="0"/>
      <w:autoSpaceDN w:val="0"/>
      <w:adjustRightInd w:val="0"/>
      <w:spacing w:after="0" w:line="201" w:lineRule="atLeast"/>
    </w:pPr>
    <w:rPr>
      <w:rFonts w:ascii="Galliard" w:hAnsi="Galliard"/>
      <w:sz w:val="24"/>
      <w:szCs w:val="24"/>
      <w:lang w:eastAsia="en-GB"/>
    </w:rPr>
  </w:style>
  <w:style w:type="paragraph" w:customStyle="1" w:styleId="Pa13">
    <w:name w:val="Pa13"/>
    <w:basedOn w:val="Normal"/>
    <w:next w:val="Normal"/>
    <w:uiPriority w:val="99"/>
    <w:rsid w:val="002602FF"/>
    <w:pPr>
      <w:autoSpaceDE w:val="0"/>
      <w:autoSpaceDN w:val="0"/>
      <w:adjustRightInd w:val="0"/>
      <w:spacing w:after="0" w:line="201" w:lineRule="atLeast"/>
    </w:pPr>
    <w:rPr>
      <w:rFonts w:ascii="Galliard" w:hAnsi="Galliard"/>
      <w:sz w:val="24"/>
      <w:szCs w:val="24"/>
      <w:lang w:eastAsia="en-GB"/>
    </w:rPr>
  </w:style>
  <w:style w:type="paragraph" w:customStyle="1" w:styleId="Pa19">
    <w:name w:val="Pa19"/>
    <w:basedOn w:val="Normal"/>
    <w:next w:val="Normal"/>
    <w:uiPriority w:val="99"/>
    <w:rsid w:val="002602FF"/>
    <w:pPr>
      <w:autoSpaceDE w:val="0"/>
      <w:autoSpaceDN w:val="0"/>
      <w:adjustRightInd w:val="0"/>
      <w:spacing w:after="0" w:line="201" w:lineRule="atLeast"/>
    </w:pPr>
    <w:rPr>
      <w:rFonts w:ascii="Galliard" w:hAnsi="Galliard"/>
      <w:sz w:val="24"/>
      <w:szCs w:val="24"/>
      <w:lang w:eastAsia="en-GB"/>
    </w:rPr>
  </w:style>
  <w:style w:type="paragraph" w:customStyle="1" w:styleId="msonormalalignleft">
    <w:name w:val="msonormalalign=&quot;left&quot;"/>
    <w:basedOn w:val="Normal"/>
    <w:rsid w:val="002602F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9">
    <w:name w:val="Pa9"/>
    <w:basedOn w:val="Normal"/>
    <w:next w:val="Normal"/>
    <w:uiPriority w:val="99"/>
    <w:rsid w:val="002602FF"/>
    <w:pPr>
      <w:autoSpaceDE w:val="0"/>
      <w:autoSpaceDN w:val="0"/>
      <w:adjustRightInd w:val="0"/>
      <w:spacing w:after="0" w:line="201" w:lineRule="atLeast"/>
    </w:pPr>
    <w:rPr>
      <w:rFonts w:ascii="Galliard" w:hAnsi="Galliard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02FF"/>
    <w:pPr>
      <w:pBdr>
        <w:bottom w:val="single" w:sz="6" w:space="1" w:color="auto"/>
      </w:pBdr>
      <w:spacing w:after="0"/>
      <w:jc w:val="center"/>
    </w:pPr>
    <w:rPr>
      <w:rFonts w:ascii="Arial" w:eastAsia="Times New Roman" w:hAnsi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uiPriority w:val="99"/>
    <w:semiHidden/>
    <w:rsid w:val="002602FF"/>
    <w:rPr>
      <w:rFonts w:ascii="Arial" w:eastAsia="Times New Roman" w:hAnsi="Arial"/>
      <w:vanish/>
      <w:sz w:val="16"/>
      <w:szCs w:val="16"/>
      <w:lang w:val="en-US"/>
    </w:rPr>
  </w:style>
  <w:style w:type="character" w:customStyle="1" w:styleId="average-rating">
    <w:name w:val="average-rating"/>
    <w:rsid w:val="002602FF"/>
  </w:style>
  <w:style w:type="character" w:customStyle="1" w:styleId="total-votes">
    <w:name w:val="total-votes"/>
    <w:rsid w:val="002602F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602FF"/>
    <w:pPr>
      <w:pBdr>
        <w:top w:val="single" w:sz="6" w:space="1" w:color="auto"/>
      </w:pBdr>
      <w:spacing w:after="0"/>
      <w:jc w:val="center"/>
    </w:pPr>
    <w:rPr>
      <w:rFonts w:ascii="Arial" w:eastAsia="Times New Roman" w:hAnsi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2602FF"/>
    <w:rPr>
      <w:rFonts w:ascii="Arial" w:eastAsia="Times New Roman" w:hAnsi="Arial"/>
      <w:vanish/>
      <w:sz w:val="16"/>
      <w:szCs w:val="16"/>
      <w:lang w:val="en-US"/>
    </w:rPr>
  </w:style>
  <w:style w:type="character" w:customStyle="1" w:styleId="longtext">
    <w:name w:val="long_text"/>
    <w:rsid w:val="002602FF"/>
  </w:style>
  <w:style w:type="character" w:customStyle="1" w:styleId="style6">
    <w:name w:val="style6"/>
    <w:rsid w:val="002602FF"/>
  </w:style>
  <w:style w:type="character" w:customStyle="1" w:styleId="style7">
    <w:name w:val="style7"/>
    <w:rsid w:val="002602FF"/>
  </w:style>
  <w:style w:type="table" w:customStyle="1" w:styleId="LightShading1">
    <w:name w:val="Light Shading1"/>
    <w:basedOn w:val="TableNormal"/>
    <w:uiPriority w:val="60"/>
    <w:rsid w:val="002602FF"/>
    <w:rPr>
      <w:color w:val="000000"/>
      <w:lang w:eastAsia="en-MY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2602FF"/>
    <w:pPr>
      <w:spacing w:after="0" w:line="276" w:lineRule="auto"/>
      <w:ind w:left="440" w:hanging="440"/>
    </w:pPr>
    <w:rPr>
      <w:caps/>
      <w:sz w:val="20"/>
      <w:szCs w:val="20"/>
      <w:lang w:eastAsia="en-GB"/>
    </w:rPr>
  </w:style>
  <w:style w:type="character" w:customStyle="1" w:styleId="A0">
    <w:name w:val="A0"/>
    <w:uiPriority w:val="99"/>
    <w:rsid w:val="002602FF"/>
    <w:rPr>
      <w:rFonts w:cs="Galliard"/>
      <w:color w:val="000000"/>
      <w:sz w:val="62"/>
      <w:szCs w:val="62"/>
    </w:rPr>
  </w:style>
  <w:style w:type="character" w:customStyle="1" w:styleId="A3">
    <w:name w:val="A3"/>
    <w:uiPriority w:val="99"/>
    <w:rsid w:val="002602FF"/>
    <w:rPr>
      <w:rFonts w:cs="Galliard"/>
      <w:color w:val="000000"/>
      <w:sz w:val="18"/>
      <w:szCs w:val="18"/>
    </w:rPr>
  </w:style>
  <w:style w:type="paragraph" w:customStyle="1" w:styleId="Pa20">
    <w:name w:val="Pa20"/>
    <w:basedOn w:val="Default"/>
    <w:next w:val="Default"/>
    <w:uiPriority w:val="99"/>
    <w:rsid w:val="002602FF"/>
    <w:pPr>
      <w:spacing w:line="201" w:lineRule="atLeast"/>
    </w:pPr>
    <w:rPr>
      <w:rFonts w:ascii="Galliard" w:hAnsi="Galliard" w:cs="Times New Roman"/>
      <w:color w:val="auto"/>
      <w:lang w:val="en-GB" w:eastAsia="en-GB"/>
    </w:rPr>
  </w:style>
  <w:style w:type="paragraph" w:customStyle="1" w:styleId="Pa21">
    <w:name w:val="Pa21"/>
    <w:basedOn w:val="Default"/>
    <w:next w:val="Default"/>
    <w:uiPriority w:val="99"/>
    <w:rsid w:val="002602FF"/>
    <w:pPr>
      <w:spacing w:line="201" w:lineRule="atLeast"/>
    </w:pPr>
    <w:rPr>
      <w:rFonts w:ascii="Galliard" w:hAnsi="Galliard" w:cs="Times New Roman"/>
      <w:color w:val="auto"/>
      <w:lang w:val="en-GB" w:eastAsia="en-GB"/>
    </w:rPr>
  </w:style>
  <w:style w:type="paragraph" w:customStyle="1" w:styleId="Pa18">
    <w:name w:val="Pa18"/>
    <w:basedOn w:val="Default"/>
    <w:next w:val="Default"/>
    <w:uiPriority w:val="99"/>
    <w:rsid w:val="002602FF"/>
    <w:pPr>
      <w:spacing w:line="201" w:lineRule="atLeast"/>
    </w:pPr>
    <w:rPr>
      <w:rFonts w:ascii="Galliard" w:hAnsi="Galliard" w:cs="Times New Roman"/>
      <w:color w:val="auto"/>
      <w:lang w:val="en-GB" w:eastAsia="en-GB"/>
    </w:rPr>
  </w:style>
  <w:style w:type="table" w:customStyle="1" w:styleId="TableGrid2">
    <w:name w:val="Table Grid2"/>
    <w:basedOn w:val="TableNormal"/>
    <w:next w:val="TableGrid"/>
    <w:uiPriority w:val="59"/>
    <w:rsid w:val="00260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ournaltitle">
    <w:name w:val="journal_title"/>
    <w:rsid w:val="002602FF"/>
  </w:style>
  <w:style w:type="character" w:customStyle="1" w:styleId="atn">
    <w:name w:val="atn"/>
    <w:rsid w:val="002602FF"/>
  </w:style>
  <w:style w:type="table" w:customStyle="1" w:styleId="MediumList11">
    <w:name w:val="Medium List 11"/>
    <w:basedOn w:val="TableNormal"/>
    <w:uiPriority w:val="65"/>
    <w:rsid w:val="002602F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personname">
    <w:name w:val="person_name"/>
    <w:rsid w:val="002602FF"/>
  </w:style>
  <w:style w:type="character" w:customStyle="1" w:styleId="fullpost">
    <w:name w:val="fullpost"/>
    <w:rsid w:val="002602FF"/>
    <w:rPr>
      <w:rFonts w:ascii="Times New Roman" w:hAnsi="Times New Roman" w:cs="Times New Roman" w:hint="default"/>
    </w:rPr>
  </w:style>
  <w:style w:type="paragraph" w:customStyle="1" w:styleId="bab">
    <w:name w:val="bab"/>
    <w:basedOn w:val="Normal"/>
    <w:link w:val="babChar"/>
    <w:qFormat/>
    <w:rsid w:val="002602FF"/>
    <w:pPr>
      <w:autoSpaceDE w:val="0"/>
      <w:autoSpaceDN w:val="0"/>
      <w:adjustRightInd w:val="0"/>
      <w:spacing w:after="0" w:line="480" w:lineRule="auto"/>
      <w:jc w:val="center"/>
    </w:pPr>
    <w:rPr>
      <w:rFonts w:ascii="Times New Roman" w:hAnsi="Times New Roman"/>
      <w:sz w:val="24"/>
      <w:szCs w:val="24"/>
      <w:lang w:val="id-ID" w:eastAsia="en-GB"/>
    </w:rPr>
  </w:style>
  <w:style w:type="character" w:customStyle="1" w:styleId="babChar">
    <w:name w:val="bab Char"/>
    <w:link w:val="bab"/>
    <w:rsid w:val="002602FF"/>
    <w:rPr>
      <w:rFonts w:ascii="Times New Roman" w:hAnsi="Times New Roman"/>
      <w:sz w:val="24"/>
      <w:szCs w:val="24"/>
      <w:lang w:val="id-ID"/>
    </w:rPr>
  </w:style>
  <w:style w:type="character" w:customStyle="1" w:styleId="Bodytext20">
    <w:name w:val="Body text (2)_"/>
    <w:rsid w:val="002602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Italic">
    <w:name w:val="Body text (2) + Italic"/>
    <w:rsid w:val="002602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">
    <w:name w:val="Body text (2)"/>
    <w:rsid w:val="002602F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Bold">
    <w:name w:val="Table caption + Bold"/>
    <w:rsid w:val="002602F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5NotItalic">
    <w:name w:val="Body text (5) + Not Italic"/>
    <w:rsid w:val="002602F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MediumGrid21">
    <w:name w:val="Medium Grid 21"/>
    <w:uiPriority w:val="1"/>
    <w:qFormat/>
    <w:rsid w:val="002602F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en-US"/>
    </w:rPr>
  </w:style>
  <w:style w:type="character" w:customStyle="1" w:styleId="gbp">
    <w:name w:val="gb_p"/>
    <w:rsid w:val="002602FF"/>
  </w:style>
  <w:style w:type="character" w:customStyle="1" w:styleId="gt-ft-text">
    <w:name w:val="gt-ft-text"/>
    <w:rsid w:val="002602FF"/>
  </w:style>
  <w:style w:type="paragraph" w:styleId="Bibliography">
    <w:name w:val="Bibliography"/>
    <w:basedOn w:val="Normal"/>
    <w:next w:val="Normal"/>
    <w:uiPriority w:val="37"/>
    <w:unhideWhenUsed/>
    <w:rsid w:val="002602FF"/>
    <w:pPr>
      <w:spacing w:after="160" w:line="259" w:lineRule="auto"/>
    </w:pPr>
    <w:rPr>
      <w:lang w:eastAsia="en-GB"/>
    </w:rPr>
  </w:style>
  <w:style w:type="character" w:customStyle="1" w:styleId="shorttext">
    <w:name w:val="short_text"/>
    <w:rsid w:val="002602FF"/>
  </w:style>
  <w:style w:type="paragraph" w:styleId="BodyText">
    <w:name w:val="Body Text"/>
    <w:basedOn w:val="Normal"/>
    <w:link w:val="BodyTextChar"/>
    <w:uiPriority w:val="99"/>
    <w:unhideWhenUsed/>
    <w:qFormat/>
    <w:rsid w:val="002602FF"/>
    <w:pPr>
      <w:spacing w:before="240" w:after="120" w:line="360" w:lineRule="auto"/>
      <w:jc w:val="both"/>
    </w:pPr>
    <w:rPr>
      <w:rFonts w:ascii="Doulos SIL" w:eastAsia="Cambria" w:hAnsi="Doulos SIL" w:cs="Doulos SIL"/>
      <w:sz w:val="24"/>
      <w:szCs w:val="24"/>
      <w:lang w:val="en-AU" w:eastAsia="ja-JP"/>
    </w:rPr>
  </w:style>
  <w:style w:type="character" w:customStyle="1" w:styleId="BodyTextChar">
    <w:name w:val="Body Text Char"/>
    <w:link w:val="BodyText"/>
    <w:uiPriority w:val="99"/>
    <w:rsid w:val="002602FF"/>
    <w:rPr>
      <w:rFonts w:ascii="Doulos SIL" w:eastAsia="Cambria" w:hAnsi="Doulos SIL" w:cs="Doulos SIL"/>
      <w:sz w:val="24"/>
      <w:szCs w:val="24"/>
      <w:lang w:val="en-AU" w:eastAsia="ja-JP"/>
    </w:rPr>
  </w:style>
  <w:style w:type="character" w:customStyle="1" w:styleId="textlabel">
    <w:name w:val="textlabel"/>
    <w:rsid w:val="002602FF"/>
  </w:style>
  <w:style w:type="character" w:customStyle="1" w:styleId="style15">
    <w:name w:val="style_15"/>
    <w:rsid w:val="002602FF"/>
  </w:style>
  <w:style w:type="paragraph" w:styleId="Revision">
    <w:name w:val="Revision"/>
    <w:hidden/>
    <w:uiPriority w:val="99"/>
    <w:semiHidden/>
    <w:rsid w:val="002602FF"/>
    <w:rPr>
      <w:sz w:val="22"/>
      <w:szCs w:val="22"/>
      <w:lang w:val="id-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02FF"/>
    <w:pPr>
      <w:spacing w:after="120" w:line="276" w:lineRule="auto"/>
      <w:ind w:left="360"/>
    </w:pPr>
    <w:rPr>
      <w:rFonts w:eastAsia="Times New Roman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rsid w:val="002602FF"/>
    <w:rPr>
      <w:rFonts w:eastAsia="Times New Roman"/>
      <w:sz w:val="22"/>
      <w:szCs w:val="22"/>
      <w:lang w:val="en-US"/>
    </w:rPr>
  </w:style>
  <w:style w:type="paragraph" w:customStyle="1" w:styleId="Author">
    <w:name w:val="Author"/>
    <w:basedOn w:val="Normal"/>
    <w:rsid w:val="002602FF"/>
    <w:pPr>
      <w:spacing w:after="80"/>
      <w:jc w:val="center"/>
    </w:pPr>
    <w:rPr>
      <w:rFonts w:ascii="Helvetica" w:eastAsia="Times New Roman" w:hAnsi="Helvetica"/>
      <w:sz w:val="24"/>
      <w:szCs w:val="20"/>
      <w:lang w:eastAsia="en-GB"/>
    </w:rPr>
  </w:style>
  <w:style w:type="paragraph" w:customStyle="1" w:styleId="Paper-Title">
    <w:name w:val="Paper-Title"/>
    <w:basedOn w:val="Normal"/>
    <w:rsid w:val="002602FF"/>
    <w:pPr>
      <w:spacing w:after="120"/>
      <w:jc w:val="center"/>
    </w:pPr>
    <w:rPr>
      <w:rFonts w:ascii="Helvetica" w:eastAsia="Times New Roman" w:hAnsi="Helvetica"/>
      <w:b/>
      <w:sz w:val="36"/>
      <w:szCs w:val="20"/>
      <w:lang w:eastAsia="en-GB"/>
    </w:rPr>
  </w:style>
  <w:style w:type="paragraph" w:customStyle="1" w:styleId="Affiliations">
    <w:name w:val="Affiliations"/>
    <w:basedOn w:val="Normal"/>
    <w:rsid w:val="002602FF"/>
    <w:pPr>
      <w:spacing w:after="0"/>
      <w:jc w:val="center"/>
    </w:pPr>
    <w:rPr>
      <w:rFonts w:ascii="Helvetica" w:eastAsia="Times New Roman" w:hAnsi="Helvetica"/>
      <w:sz w:val="20"/>
      <w:szCs w:val="20"/>
      <w:lang w:eastAsia="en-GB"/>
    </w:rPr>
  </w:style>
  <w:style w:type="paragraph" w:customStyle="1" w:styleId="E-Mail">
    <w:name w:val="E-Mail"/>
    <w:basedOn w:val="Author"/>
    <w:rsid w:val="002602FF"/>
    <w:pPr>
      <w:spacing w:after="60"/>
    </w:pPr>
  </w:style>
  <w:style w:type="character" w:customStyle="1" w:styleId="authors">
    <w:name w:val="authors"/>
    <w:rsid w:val="002602FF"/>
  </w:style>
  <w:style w:type="character" w:customStyle="1" w:styleId="publicationyear">
    <w:name w:val="publicationyear"/>
    <w:rsid w:val="002602FF"/>
  </w:style>
  <w:style w:type="character" w:customStyle="1" w:styleId="title-with-parent">
    <w:name w:val="title-with-parent"/>
    <w:rsid w:val="002602FF"/>
  </w:style>
  <w:style w:type="character" w:customStyle="1" w:styleId="journal">
    <w:name w:val="journal"/>
    <w:rsid w:val="002602FF"/>
  </w:style>
  <w:style w:type="character" w:customStyle="1" w:styleId="volume">
    <w:name w:val="volume"/>
    <w:rsid w:val="002602FF"/>
  </w:style>
  <w:style w:type="character" w:customStyle="1" w:styleId="issue">
    <w:name w:val="issue"/>
    <w:rsid w:val="002602FF"/>
  </w:style>
  <w:style w:type="character" w:customStyle="1" w:styleId="pages">
    <w:name w:val="pages"/>
    <w:rsid w:val="002602FF"/>
  </w:style>
  <w:style w:type="character" w:styleId="UnresolvedMention">
    <w:name w:val="Unresolved Mention"/>
    <w:basedOn w:val="DefaultParagraphFont"/>
    <w:uiPriority w:val="99"/>
    <w:semiHidden/>
    <w:unhideWhenUsed/>
    <w:rsid w:val="003C1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.one@e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76">
          <a:noFill/>
        </a:ln>
      </c:spPr>
      <c:txPr>
        <a:bodyPr/>
        <a:lstStyle/>
        <a:p>
          <a:pPr>
            <a:defRPr sz="1000" b="1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Introduction to Cover Letter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ysClr val="window" lastClr="FFFFFF">
                  <a:lumMod val="75000"/>
                </a:sys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824-40B2-B28B-A3BEAD16FF7A}"/>
              </c:ext>
            </c:extLst>
          </c:dPt>
          <c:dPt>
            <c:idx val="1"/>
            <c:invertIfNegative val="0"/>
            <c:bubble3D val="0"/>
            <c:spPr>
              <a:solidFill>
                <a:sysClr val="window" lastClr="FFFFFF">
                  <a:lumMod val="75000"/>
                </a:sys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824-40B2-B28B-A3BEAD16FF7A}"/>
              </c:ext>
            </c:extLst>
          </c:dPt>
          <c:dPt>
            <c:idx val="2"/>
            <c:invertIfNegative val="0"/>
            <c:bubble3D val="0"/>
            <c:spPr>
              <a:solidFill>
                <a:sysClr val="window" lastClr="FFFFFF">
                  <a:lumMod val="75000"/>
                </a:sys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824-40B2-B28B-A3BEAD16FF7A}"/>
              </c:ext>
            </c:extLst>
          </c:dPt>
          <c:dPt>
            <c:idx val="3"/>
            <c:invertIfNegative val="0"/>
            <c:bubble3D val="0"/>
            <c:spPr>
              <a:solidFill>
                <a:sysClr val="window" lastClr="FFFFFF">
                  <a:lumMod val="75000"/>
                </a:sys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824-40B2-B28B-A3BEAD16FF7A}"/>
              </c:ext>
            </c:extLst>
          </c:dPt>
          <c:dPt>
            <c:idx val="4"/>
            <c:invertIfNegative val="0"/>
            <c:bubble3D val="0"/>
            <c:spPr>
              <a:solidFill>
                <a:sysClr val="window" lastClr="FFFFFF">
                  <a:lumMod val="75000"/>
                </a:sys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824-40B2-B28B-A3BEAD16FF7A}"/>
              </c:ext>
            </c:extLst>
          </c:dPt>
          <c:dPt>
            <c:idx val="5"/>
            <c:invertIfNegative val="0"/>
            <c:bubble3D val="0"/>
            <c:spPr>
              <a:solidFill>
                <a:sysClr val="window" lastClr="FFFFFF">
                  <a:lumMod val="75000"/>
                </a:sys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824-40B2-B28B-A3BEAD16FF7A}"/>
              </c:ext>
            </c:extLst>
          </c:dPt>
          <c:dPt>
            <c:idx val="6"/>
            <c:invertIfNegative val="0"/>
            <c:bubble3D val="0"/>
            <c:spPr>
              <a:solidFill>
                <a:sysClr val="window" lastClr="FFFFFF">
                  <a:lumMod val="75000"/>
                </a:sys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8824-40B2-B28B-A3BEAD16FF7A}"/>
              </c:ext>
            </c:extLst>
          </c:dPt>
          <c:dLbls>
            <c:spPr>
              <a:solidFill>
                <a:sysClr val="windowText" lastClr="000000"/>
              </a:solidFill>
              <a:ln w="25376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Sheet1!$A$2:$A$8</c:f>
              <c:strCache>
                <c:ptCount val="7"/>
                <c:pt idx="0">
                  <c:v>&gt;90</c:v>
                </c:pt>
                <c:pt idx="1">
                  <c:v>90-80</c:v>
                </c:pt>
                <c:pt idx="2">
                  <c:v>79-70</c:v>
                </c:pt>
                <c:pt idx="3">
                  <c:v>69-60</c:v>
                </c:pt>
                <c:pt idx="4">
                  <c:v>59-50</c:v>
                </c:pt>
                <c:pt idx="5">
                  <c:v>&lt;50</c:v>
                </c:pt>
                <c:pt idx="6">
                  <c:v>Did not do the task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8</c:v>
                </c:pt>
                <c:pt idx="1">
                  <c:v>7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824-40B2-B28B-A3BEAD16FF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2085086592"/>
        <c:axId val="-2085099104"/>
      </c:barChart>
      <c:catAx>
        <c:axId val="-2085086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-2085099104"/>
        <c:crosses val="autoZero"/>
        <c:auto val="1"/>
        <c:lblAlgn val="ctr"/>
        <c:lblOffset val="100"/>
        <c:noMultiLvlLbl val="0"/>
      </c:catAx>
      <c:valAx>
        <c:axId val="-208509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-2085086592"/>
        <c:crosses val="autoZero"/>
        <c:crossBetween val="between"/>
      </c:valAx>
      <c:spPr>
        <a:noFill/>
        <a:ln w="25382">
          <a:noFill/>
        </a:ln>
      </c:spPr>
    </c:plotArea>
    <c:plotVisOnly val="1"/>
    <c:dispBlanksAs val="zero"/>
    <c:showDLblsOverMax val="0"/>
  </c:chart>
  <c:spPr>
    <a:noFill/>
    <a:ln w="9516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EE0F-998B-418C-ABE9-F4C79592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5800</CharactersWithSpaces>
  <SharedDoc>false</SharedDoc>
  <HLinks>
    <vt:vector size="30" baseType="variant">
      <vt:variant>
        <vt:i4>14</vt:i4>
      </vt:variant>
      <vt:variant>
        <vt:i4>15</vt:i4>
      </vt:variant>
      <vt:variant>
        <vt:i4>0</vt:i4>
      </vt:variant>
      <vt:variant>
        <vt:i4>5</vt:i4>
      </vt:variant>
      <vt:variant>
        <vt:lpwstr>http://learningforward.org/docs/pdf/nsdcstudytechnicalreport2009.pdf?sfvrsn=0</vt:lpwstr>
      </vt:variant>
      <vt:variant>
        <vt:lpwstr/>
      </vt:variant>
      <vt:variant>
        <vt:i4>6029404</vt:i4>
      </vt:variant>
      <vt:variant>
        <vt:i4>12</vt:i4>
      </vt:variant>
      <vt:variant>
        <vt:i4>0</vt:i4>
      </vt:variant>
      <vt:variant>
        <vt:i4>5</vt:i4>
      </vt:variant>
      <vt:variant>
        <vt:lpwstr>http://www.professorjackrichards.com/wp-content/uploads/com-petence-and-performance-in-language-teaching.pdf</vt:lpwstr>
      </vt:variant>
      <vt:variant>
        <vt:lpwstr/>
      </vt:variant>
      <vt:variant>
        <vt:i4>5046286</vt:i4>
      </vt:variant>
      <vt:variant>
        <vt:i4>9</vt:i4>
      </vt:variant>
      <vt:variant>
        <vt:i4>0</vt:i4>
      </vt:variant>
      <vt:variant>
        <vt:i4>5</vt:i4>
      </vt:variant>
      <vt:variant>
        <vt:lpwstr>http://www.moe.gov.my/v/sabk-smka</vt:lpwstr>
      </vt:variant>
      <vt:variant>
        <vt:lpwstr/>
      </vt:variant>
      <vt:variant>
        <vt:i4>6815755</vt:i4>
      </vt:variant>
      <vt:variant>
        <vt:i4>6</vt:i4>
      </vt:variant>
      <vt:variant>
        <vt:i4>0</vt:i4>
      </vt:variant>
      <vt:variant>
        <vt:i4>5</vt:i4>
      </vt:variant>
      <vt:variant>
        <vt:lpwstr>mailto:che.ton@fbk.upsi.edu.my</vt:lpwstr>
      </vt:variant>
      <vt:variant>
        <vt:lpwstr/>
      </vt:variant>
      <vt:variant>
        <vt:i4>1900592</vt:i4>
      </vt:variant>
      <vt:variant>
        <vt:i4>3</vt:i4>
      </vt:variant>
      <vt:variant>
        <vt:i4>0</vt:i4>
      </vt:variant>
      <vt:variant>
        <vt:i4>5</vt:i4>
      </vt:variant>
      <vt:variant>
        <vt:lpwstr>mailto:nurulhayati@gapps.kptm.edu.my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AcerOne</dc:creator>
  <cp:lastModifiedBy>Faisal Mustafa</cp:lastModifiedBy>
  <cp:revision>13</cp:revision>
  <cp:lastPrinted>2016-06-15T03:46:00Z</cp:lastPrinted>
  <dcterms:created xsi:type="dcterms:W3CDTF">2023-01-03T18:24:00Z</dcterms:created>
  <dcterms:modified xsi:type="dcterms:W3CDTF">2023-05-15T04:25:00Z</dcterms:modified>
</cp:coreProperties>
</file>